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vsdx" ContentType="application/vnd.ms-visio.drawi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F4CCDAD" w14:textId="050C19E7" w:rsidR="001A0F30" w:rsidRPr="00E37EA6" w:rsidRDefault="001A0F30" w:rsidP="001A0F30">
      <w:pPr>
        <w:rPr>
          <w:sz w:val="6"/>
          <w:szCs w:val="2"/>
        </w:rPr>
      </w:pPr>
    </w:p>
    <w:tbl>
      <w:tblPr>
        <w:tblStyle w:val="Tabellenraster"/>
        <w:tblW w:w="9975" w:type="dxa"/>
        <w:tblBorders>
          <w:top w:val="thinThickThinMediumGap" w:sz="24" w:space="0" w:color="auto"/>
          <w:left w:val="thinThickThinMediumGap" w:sz="24" w:space="0" w:color="auto"/>
          <w:bottom w:val="thinThickThinMediumGap" w:sz="24" w:space="0" w:color="auto"/>
          <w:right w:val="thinThickThinMediumGap" w:sz="24" w:space="0" w:color="auto"/>
          <w:insideH w:val="thinThickThinMediumGap" w:sz="24" w:space="0" w:color="auto"/>
          <w:insideV w:val="thinThickThinMediumGap" w:sz="24" w:space="0" w:color="auto"/>
        </w:tblBorders>
        <w:tblLook w:val="04A0" w:firstRow="1" w:lastRow="0" w:firstColumn="1" w:lastColumn="0" w:noHBand="0" w:noVBand="1"/>
      </w:tblPr>
      <w:tblGrid>
        <w:gridCol w:w="9975"/>
      </w:tblGrid>
      <w:tr w:rsidR="001A0F30" w14:paraId="650EF9C5" w14:textId="77777777" w:rsidTr="00EB1CDE">
        <w:tc>
          <w:tcPr>
            <w:tcW w:w="9975" w:type="dxa"/>
            <w:tcBorders>
              <w:top w:val="thinThickThinMediumGap" w:sz="24" w:space="0" w:color="7030A0"/>
              <w:left w:val="thinThickThinMediumGap" w:sz="24" w:space="0" w:color="7030A0"/>
              <w:bottom w:val="thinThickThinMediumGap" w:sz="24" w:space="0" w:color="7030A0"/>
              <w:right w:val="thinThickThinMediumGap" w:sz="24" w:space="0" w:color="7030A0"/>
            </w:tcBorders>
            <w:shd w:val="clear" w:color="auto" w:fill="F5EBFF"/>
          </w:tcPr>
          <w:p w14:paraId="75F221FE" w14:textId="20BBF797" w:rsidR="00C94670" w:rsidRPr="00EB1CDE" w:rsidRDefault="00C94670" w:rsidP="00EB1CDE">
            <w:pPr>
              <w:spacing w:before="240" w:after="240" w:line="300" w:lineRule="auto"/>
              <w:ind w:left="369" w:right="465"/>
              <w:rPr>
                <w:rFonts w:ascii="Arial Black" w:hAnsi="Arial Black"/>
              </w:rPr>
            </w:pPr>
            <w:r w:rsidRPr="00EB1CDE">
              <w:rPr>
                <w:rFonts w:ascii="Arial Black" w:hAnsi="Arial Black" w:cs="Arial"/>
                <w:b/>
                <w:color w:val="C00000"/>
                <w:sz w:val="32"/>
                <w:szCs w:val="22"/>
              </w:rPr>
              <w:t xml:space="preserve">Diese Instruktionsanleitung für einen Einstieg in </w:t>
            </w:r>
            <w:r w:rsidR="005229B9">
              <w:rPr>
                <w:rFonts w:ascii="Arial Black" w:hAnsi="Arial Black" w:cs="Arial"/>
                <w:b/>
                <w:color w:val="C00000"/>
                <w:sz w:val="32"/>
                <w:szCs w:val="22"/>
              </w:rPr>
              <w:t xml:space="preserve">Trafostationen, </w:t>
            </w:r>
            <w:r w:rsidRPr="00EB1CDE">
              <w:rPr>
                <w:rFonts w:ascii="Arial Black" w:hAnsi="Arial Black" w:cs="Arial"/>
                <w:b/>
                <w:color w:val="C00000"/>
                <w:sz w:val="32"/>
                <w:szCs w:val="22"/>
              </w:rPr>
              <w:t>Schächte, Gruben und Kanäle dient der Sicherheit der Mitarbeiter und regelt die periodische</w:t>
            </w:r>
            <w:r w:rsidR="005229B9">
              <w:rPr>
                <w:rFonts w:ascii="Arial Black" w:hAnsi="Arial Black" w:cs="Arial"/>
                <w:b/>
                <w:color w:val="C00000"/>
                <w:sz w:val="32"/>
                <w:szCs w:val="22"/>
              </w:rPr>
              <w:t xml:space="preserve"> </w:t>
            </w:r>
            <w:r w:rsidRPr="00EB1CDE">
              <w:rPr>
                <w:rFonts w:ascii="Arial Black" w:hAnsi="Arial Black" w:cs="Arial"/>
                <w:b/>
                <w:color w:val="C00000"/>
                <w:sz w:val="32"/>
                <w:szCs w:val="22"/>
              </w:rPr>
              <w:t>Rückmeldung an die Meldestelle</w:t>
            </w:r>
            <w:r w:rsidR="009C1CD8">
              <w:rPr>
                <w:rFonts w:ascii="Arial Black" w:hAnsi="Arial Black" w:cs="Arial"/>
                <w:b/>
                <w:color w:val="C00000"/>
                <w:sz w:val="32"/>
                <w:szCs w:val="22"/>
              </w:rPr>
              <w:br/>
            </w:r>
            <w:r w:rsidRPr="00EB1CDE">
              <w:rPr>
                <w:rFonts w:ascii="Arial Black" w:hAnsi="Arial Black" w:cs="Arial"/>
                <w:b/>
                <w:color w:val="C00000"/>
                <w:sz w:val="32"/>
                <w:szCs w:val="22"/>
              </w:rPr>
              <w:t>“Betrieb“,</w:t>
            </w:r>
            <w:r w:rsidR="005229B9">
              <w:rPr>
                <w:rFonts w:ascii="Arial Black" w:hAnsi="Arial Black" w:cs="Arial"/>
                <w:b/>
                <w:color w:val="C00000"/>
                <w:sz w:val="32"/>
                <w:szCs w:val="22"/>
              </w:rPr>
              <w:t xml:space="preserve"> </w:t>
            </w:r>
            <w:r w:rsidRPr="00EB1CDE">
              <w:rPr>
                <w:rFonts w:ascii="Arial Black" w:hAnsi="Arial Black" w:cs="Arial"/>
                <w:b/>
                <w:color w:val="C00000"/>
                <w:sz w:val="32"/>
                <w:szCs w:val="22"/>
              </w:rPr>
              <w:t>für die Arbeiten vor Ort.</w:t>
            </w:r>
          </w:p>
        </w:tc>
      </w:tr>
    </w:tbl>
    <w:p w14:paraId="3C4A6B31" w14:textId="77777777" w:rsidR="001A0F30" w:rsidRDefault="001A0F30" w:rsidP="001A0F30"/>
    <w:tbl>
      <w:tblPr>
        <w:tblStyle w:val="Tabellenraster"/>
        <w:tblW w:w="10201" w:type="dxa"/>
        <w:tblLook w:val="04A0" w:firstRow="1" w:lastRow="0" w:firstColumn="1" w:lastColumn="0" w:noHBand="0" w:noVBand="1"/>
      </w:tblPr>
      <w:tblGrid>
        <w:gridCol w:w="2263"/>
        <w:gridCol w:w="7938"/>
      </w:tblGrid>
      <w:tr w:rsidR="00E37EA6" w:rsidRPr="00E37EA6" w14:paraId="4B5A3FA5" w14:textId="77777777" w:rsidTr="0017270F">
        <w:tc>
          <w:tcPr>
            <w:tcW w:w="1020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51348F" w14:textId="7DDAEB5C" w:rsidR="00E37EA6" w:rsidRPr="00E37EA6" w:rsidRDefault="00E37EA6" w:rsidP="001A0F30">
            <w:pPr>
              <w:rPr>
                <w:rFonts w:ascii="Arial" w:hAnsi="Arial" w:cs="Arial"/>
              </w:rPr>
            </w:pPr>
            <w:r w:rsidRPr="00E37EA6">
              <w:rPr>
                <w:rFonts w:ascii="Arial Black" w:hAnsi="Arial Black" w:cs="Arial"/>
                <w:sz w:val="32"/>
                <w:szCs w:val="24"/>
              </w:rPr>
              <w:t>Terminologie / Begriffe</w:t>
            </w:r>
          </w:p>
        </w:tc>
      </w:tr>
      <w:tr w:rsidR="0017270F" w:rsidRPr="00E37EA6" w14:paraId="3B05A648" w14:textId="77777777" w:rsidTr="0017270F"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</w:tcPr>
          <w:p w14:paraId="6030AB68" w14:textId="77777777" w:rsidR="0017270F" w:rsidRPr="00E37EA6" w:rsidRDefault="0017270F" w:rsidP="00ED5B3B">
            <w:pPr>
              <w:rPr>
                <w:rFonts w:ascii="Arial" w:hAnsi="Arial" w:cs="Arial"/>
              </w:rPr>
            </w:pPr>
          </w:p>
        </w:tc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</w:tcPr>
          <w:p w14:paraId="462CAD6A" w14:textId="77777777" w:rsidR="0017270F" w:rsidRPr="00E37EA6" w:rsidRDefault="0017270F" w:rsidP="00ED5B3B">
            <w:pPr>
              <w:rPr>
                <w:rFonts w:ascii="Arial" w:hAnsi="Arial" w:cs="Arial"/>
              </w:rPr>
            </w:pPr>
          </w:p>
        </w:tc>
      </w:tr>
      <w:tr w:rsidR="00E37EA6" w:rsidRPr="00E37EA6" w14:paraId="2CBEF6F3" w14:textId="77777777" w:rsidTr="0017270F"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</w:tcPr>
          <w:p w14:paraId="6A4AC1E7" w14:textId="77777777" w:rsidR="00E37EA6" w:rsidRPr="00E37EA6" w:rsidRDefault="00E37EA6" w:rsidP="00ED5B3B">
            <w:pPr>
              <w:rPr>
                <w:rFonts w:ascii="Arial" w:hAnsi="Arial" w:cs="Arial"/>
                <w:b/>
                <w:bCs/>
                <w:sz w:val="28"/>
                <w:szCs w:val="22"/>
              </w:rPr>
            </w:pPr>
            <w:r w:rsidRPr="00E37EA6">
              <w:rPr>
                <w:rFonts w:ascii="Arial" w:hAnsi="Arial" w:cs="Arial"/>
                <w:b/>
                <w:bCs/>
                <w:sz w:val="28"/>
                <w:szCs w:val="22"/>
              </w:rPr>
              <w:t>Instandhaltung</w:t>
            </w:r>
          </w:p>
        </w:tc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</w:tcPr>
          <w:p w14:paraId="50FD9EB9" w14:textId="77777777" w:rsidR="00E37EA6" w:rsidRPr="00E37EA6" w:rsidRDefault="00E37EA6" w:rsidP="00ED5B3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Instandhaltung bedeutet und umfasst folgendes:</w:t>
            </w:r>
          </w:p>
        </w:tc>
      </w:tr>
      <w:tr w:rsidR="00E37EA6" w:rsidRPr="00E37EA6" w14:paraId="6104B328" w14:textId="77777777" w:rsidTr="0017270F"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</w:tcPr>
          <w:p w14:paraId="351496A7" w14:textId="77777777" w:rsidR="00E37EA6" w:rsidRPr="00E37EA6" w:rsidRDefault="00E37EA6" w:rsidP="00ED5B3B">
            <w:pPr>
              <w:rPr>
                <w:rFonts w:ascii="Arial" w:hAnsi="Arial" w:cs="Arial"/>
              </w:rPr>
            </w:pPr>
          </w:p>
        </w:tc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</w:tcPr>
          <w:p w14:paraId="71E45E5B" w14:textId="77777777" w:rsidR="00E37EA6" w:rsidRPr="00E37EA6" w:rsidRDefault="00E37EA6" w:rsidP="00ED5B3B">
            <w:pPr>
              <w:rPr>
                <w:rFonts w:ascii="Arial" w:hAnsi="Arial" w:cs="Arial"/>
              </w:rPr>
            </w:pPr>
          </w:p>
        </w:tc>
      </w:tr>
      <w:tr w:rsidR="00E37EA6" w:rsidRPr="00E37EA6" w14:paraId="31CA1618" w14:textId="77777777" w:rsidTr="0017270F">
        <w:tc>
          <w:tcPr>
            <w:tcW w:w="2263" w:type="dxa"/>
            <w:tcBorders>
              <w:top w:val="nil"/>
              <w:left w:val="nil"/>
              <w:bottom w:val="nil"/>
              <w:right w:val="nil"/>
            </w:tcBorders>
          </w:tcPr>
          <w:p w14:paraId="0C59E72B" w14:textId="77777777" w:rsidR="00E37EA6" w:rsidRPr="00E37EA6" w:rsidRDefault="00E37EA6" w:rsidP="00ED5B3B">
            <w:pPr>
              <w:rPr>
                <w:rFonts w:ascii="Arial" w:hAnsi="Arial" w:cs="Arial"/>
              </w:rPr>
            </w:pPr>
          </w:p>
        </w:tc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</w:tcPr>
          <w:p w14:paraId="51E124CD" w14:textId="454DB718" w:rsidR="00E37EA6" w:rsidRDefault="00E37EA6">
            <w:pPr>
              <w:pStyle w:val="Listenabsatz"/>
              <w:numPr>
                <w:ilvl w:val="0"/>
                <w:numId w:val="5"/>
              </w:numPr>
              <w:ind w:left="321"/>
              <w:rPr>
                <w:rFonts w:ascii="Arial" w:hAnsi="Arial" w:cs="Arial"/>
              </w:rPr>
            </w:pPr>
            <w:r w:rsidRPr="003C2712">
              <w:rPr>
                <w:rFonts w:ascii="Arial" w:hAnsi="Arial" w:cs="Arial"/>
                <w:b/>
                <w:bCs/>
                <w:i/>
                <w:iCs/>
              </w:rPr>
              <w:t>Inspektion</w:t>
            </w:r>
            <w:r>
              <w:rPr>
                <w:rFonts w:ascii="Arial" w:hAnsi="Arial" w:cs="Arial"/>
              </w:rPr>
              <w:t xml:space="preserve"> (Messen, Prüfen, Erfassen)</w:t>
            </w:r>
            <w:r>
              <w:rPr>
                <w:rFonts w:ascii="Arial" w:hAnsi="Arial" w:cs="Arial"/>
              </w:rPr>
              <w:br/>
              <w:t>Ist-Zustand erheben und mit Soll</w:t>
            </w:r>
            <w:r w:rsidR="003C2712">
              <w:rPr>
                <w:rFonts w:ascii="Arial" w:hAnsi="Arial" w:cs="Arial"/>
              </w:rPr>
              <w:t>-Zustand vergleichen</w:t>
            </w:r>
            <w:r w:rsidR="003C2712">
              <w:rPr>
                <w:rFonts w:ascii="Arial" w:hAnsi="Arial" w:cs="Arial"/>
              </w:rPr>
              <w:br/>
            </w:r>
          </w:p>
          <w:p w14:paraId="2B74C8AC" w14:textId="362B4968" w:rsidR="003C2712" w:rsidRDefault="0017270F">
            <w:pPr>
              <w:pStyle w:val="Listenabsatz"/>
              <w:numPr>
                <w:ilvl w:val="0"/>
                <w:numId w:val="5"/>
              </w:numPr>
              <w:ind w:left="321"/>
              <w:rPr>
                <w:rFonts w:ascii="Arial" w:hAnsi="Arial" w:cs="Arial"/>
              </w:rPr>
            </w:pPr>
            <w:r w:rsidRPr="0017270F">
              <w:rPr>
                <w:rFonts w:ascii="Arial" w:hAnsi="Arial" w:cs="Arial"/>
                <w:b/>
                <w:bCs/>
                <w:i/>
                <w:iCs/>
              </w:rPr>
              <w:t>Wartung</w:t>
            </w:r>
            <w:r>
              <w:rPr>
                <w:rFonts w:ascii="Arial" w:hAnsi="Arial" w:cs="Arial"/>
              </w:rPr>
              <w:t xml:space="preserve"> (Reinigung, Pflege, Kontrolle)</w:t>
            </w:r>
            <w:r>
              <w:rPr>
                <w:rFonts w:ascii="Arial" w:hAnsi="Arial" w:cs="Arial"/>
              </w:rPr>
              <w:br/>
              <w:t xml:space="preserve">Massnahmen </w:t>
            </w:r>
            <w:r w:rsidR="001B771A">
              <w:rPr>
                <w:rFonts w:ascii="Arial" w:hAnsi="Arial" w:cs="Arial"/>
              </w:rPr>
              <w:t>treffen zur</w:t>
            </w:r>
            <w:r>
              <w:rPr>
                <w:rFonts w:ascii="Arial" w:hAnsi="Arial" w:cs="Arial"/>
              </w:rPr>
              <w:t xml:space="preserve"> Erhaltung des Soll-Zustandes</w:t>
            </w:r>
            <w:r>
              <w:rPr>
                <w:rFonts w:ascii="Arial" w:hAnsi="Arial" w:cs="Arial"/>
              </w:rPr>
              <w:br/>
            </w:r>
          </w:p>
          <w:p w14:paraId="700603BB" w14:textId="36DA0F50" w:rsidR="0017270F" w:rsidRPr="00E37EA6" w:rsidRDefault="0017270F">
            <w:pPr>
              <w:pStyle w:val="Listenabsatz"/>
              <w:numPr>
                <w:ilvl w:val="0"/>
                <w:numId w:val="5"/>
              </w:numPr>
              <w:ind w:left="321"/>
              <w:rPr>
                <w:rFonts w:ascii="Arial" w:hAnsi="Arial" w:cs="Arial"/>
              </w:rPr>
            </w:pPr>
            <w:r w:rsidRPr="003C2712">
              <w:rPr>
                <w:rFonts w:ascii="Arial" w:hAnsi="Arial" w:cs="Arial"/>
                <w:b/>
                <w:bCs/>
                <w:i/>
                <w:iCs/>
              </w:rPr>
              <w:t>Ins</w:t>
            </w:r>
            <w:r>
              <w:rPr>
                <w:rFonts w:ascii="Arial" w:hAnsi="Arial" w:cs="Arial"/>
                <w:b/>
                <w:bCs/>
                <w:i/>
                <w:iCs/>
              </w:rPr>
              <w:t>tandsetzung</w:t>
            </w:r>
            <w:r>
              <w:rPr>
                <w:rFonts w:ascii="Arial" w:hAnsi="Arial" w:cs="Arial"/>
              </w:rPr>
              <w:t xml:space="preserve"> (Austauschen, Ausbessern)</w:t>
            </w:r>
            <w:r>
              <w:rPr>
                <w:rFonts w:ascii="Arial" w:hAnsi="Arial" w:cs="Arial"/>
              </w:rPr>
              <w:br/>
              <w:t>Soll-Zustand wiederherstellen</w:t>
            </w:r>
          </w:p>
        </w:tc>
      </w:tr>
    </w:tbl>
    <w:p w14:paraId="30BE659F" w14:textId="1B104989" w:rsidR="00E37EA6" w:rsidRDefault="00E37EA6" w:rsidP="00E37EA6">
      <w:pPr>
        <w:rPr>
          <w:rFonts w:ascii="Arial" w:hAnsi="Arial" w:cs="Arial"/>
        </w:rPr>
      </w:pPr>
    </w:p>
    <w:p w14:paraId="5AE1BF45" w14:textId="77777777" w:rsidR="0017270F" w:rsidRPr="00E37EA6" w:rsidRDefault="0017270F" w:rsidP="00E37EA6">
      <w:pPr>
        <w:rPr>
          <w:rFonts w:ascii="Arial" w:hAnsi="Arial" w:cs="Arial"/>
        </w:rPr>
      </w:pPr>
    </w:p>
    <w:p w14:paraId="1C8D758C" w14:textId="45DD9ABA" w:rsidR="001A0F30" w:rsidRPr="0017270F" w:rsidRDefault="001A0F30" w:rsidP="001A0F30">
      <w:r w:rsidRPr="00487FA1">
        <w:rPr>
          <w:rFonts w:ascii="Arial" w:hAnsi="Arial" w:cs="Arial"/>
          <w:b/>
        </w:rPr>
        <w:t>Mitgeltende Dokumente</w:t>
      </w:r>
      <w:r>
        <w:rPr>
          <w:rFonts w:ascii="Arial" w:hAnsi="Arial" w:cs="Arial"/>
          <w:b/>
        </w:rPr>
        <w:t>:</w:t>
      </w:r>
    </w:p>
    <w:p w14:paraId="79E330AE" w14:textId="41AFB204" w:rsidR="001A0F30" w:rsidRPr="00F33E35" w:rsidRDefault="005749F1">
      <w:pPr>
        <w:pStyle w:val="Listenabsatz"/>
        <w:numPr>
          <w:ilvl w:val="0"/>
          <w:numId w:val="4"/>
        </w:numPr>
        <w:tabs>
          <w:tab w:val="left" w:pos="2410"/>
        </w:tabs>
        <w:spacing w:before="120" w:after="120" w:line="300" w:lineRule="auto"/>
        <w:ind w:left="357" w:hanging="3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AA084182</w:t>
      </w:r>
      <w:r w:rsidR="001A0F30" w:rsidRPr="00F33E35">
        <w:rPr>
          <w:rFonts w:ascii="Arial" w:hAnsi="Arial" w:cs="Arial"/>
          <w:sz w:val="22"/>
          <w:szCs w:val="22"/>
        </w:rPr>
        <w:tab/>
        <w:t>Allein arbeitende Personen, Verbindung mit dem Betrieb</w:t>
      </w:r>
    </w:p>
    <w:p w14:paraId="1BCF8597" w14:textId="2E6DC3FE" w:rsidR="001A0F30" w:rsidRPr="00460CB4" w:rsidRDefault="005749F1">
      <w:pPr>
        <w:pStyle w:val="Listenabsatz"/>
        <w:numPr>
          <w:ilvl w:val="0"/>
          <w:numId w:val="4"/>
        </w:numPr>
        <w:tabs>
          <w:tab w:val="left" w:pos="2410"/>
        </w:tabs>
        <w:spacing w:before="120" w:after="120" w:line="300" w:lineRule="auto"/>
        <w:ind w:left="357" w:hanging="3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FO084192</w:t>
      </w:r>
      <w:r w:rsidR="001A0F30" w:rsidRPr="00460CB4">
        <w:rPr>
          <w:rFonts w:ascii="Arial" w:hAnsi="Arial" w:cs="Arial"/>
          <w:sz w:val="22"/>
          <w:szCs w:val="22"/>
        </w:rPr>
        <w:tab/>
        <w:t>Liste der An- und Abmeldungen</w:t>
      </w:r>
    </w:p>
    <w:p w14:paraId="0344A76F" w14:textId="1287C8E5" w:rsidR="001A0F30" w:rsidRPr="00F33E35" w:rsidRDefault="005749F1">
      <w:pPr>
        <w:pStyle w:val="Listenabsatz"/>
        <w:numPr>
          <w:ilvl w:val="0"/>
          <w:numId w:val="4"/>
        </w:numPr>
        <w:tabs>
          <w:tab w:val="left" w:pos="2410"/>
        </w:tabs>
        <w:spacing w:before="120" w:after="120" w:line="300" w:lineRule="auto"/>
        <w:ind w:left="357" w:hanging="3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FO042210_L</w:t>
      </w:r>
      <w:r w:rsidR="001A0F30" w:rsidRPr="00F33E35">
        <w:rPr>
          <w:rFonts w:ascii="Arial" w:hAnsi="Arial" w:cs="Arial"/>
          <w:sz w:val="22"/>
          <w:szCs w:val="22"/>
        </w:rPr>
        <w:tab/>
        <w:t>Ausbildungsnachweis</w:t>
      </w:r>
    </w:p>
    <w:p w14:paraId="7BD7FBED" w14:textId="1B4517E8" w:rsidR="001A0F30" w:rsidRPr="00F33E35" w:rsidRDefault="005749F1">
      <w:pPr>
        <w:pStyle w:val="Listenabsatz"/>
        <w:numPr>
          <w:ilvl w:val="0"/>
          <w:numId w:val="4"/>
        </w:numPr>
        <w:tabs>
          <w:tab w:val="left" w:pos="2410"/>
        </w:tabs>
        <w:spacing w:before="120" w:after="120" w:line="300" w:lineRule="auto"/>
        <w:ind w:left="357" w:hanging="3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FO084122</w:t>
      </w:r>
      <w:r w:rsidR="001A0F30" w:rsidRPr="00F33E35">
        <w:rPr>
          <w:rFonts w:ascii="Arial" w:hAnsi="Arial" w:cs="Arial"/>
          <w:sz w:val="22"/>
          <w:szCs w:val="22"/>
        </w:rPr>
        <w:tab/>
        <w:t>Persönliche Schutzausrüstung</w:t>
      </w:r>
    </w:p>
    <w:p w14:paraId="27E8B28E" w14:textId="422EF69F" w:rsidR="001A0F30" w:rsidRPr="00F33E35" w:rsidRDefault="005749F1">
      <w:pPr>
        <w:pStyle w:val="Listenabsatz"/>
        <w:numPr>
          <w:ilvl w:val="0"/>
          <w:numId w:val="4"/>
        </w:numPr>
        <w:tabs>
          <w:tab w:val="left" w:pos="2410"/>
        </w:tabs>
        <w:spacing w:before="120" w:after="120" w:line="300" w:lineRule="auto"/>
        <w:ind w:left="357" w:hanging="3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CL084110</w:t>
      </w:r>
      <w:r w:rsidR="001A0F30" w:rsidRPr="00F33E35">
        <w:rPr>
          <w:rFonts w:ascii="Arial" w:hAnsi="Arial" w:cs="Arial"/>
          <w:sz w:val="22"/>
          <w:szCs w:val="22"/>
        </w:rPr>
        <w:tab/>
        <w:t>Versetzbarkeitsliste</w:t>
      </w:r>
    </w:p>
    <w:p w14:paraId="37FE0E85" w14:textId="20282F9C" w:rsidR="00C623C6" w:rsidRPr="00F33E35" w:rsidRDefault="005749F1">
      <w:pPr>
        <w:pStyle w:val="Listenabsatz"/>
        <w:numPr>
          <w:ilvl w:val="0"/>
          <w:numId w:val="4"/>
        </w:numPr>
        <w:tabs>
          <w:tab w:val="left" w:pos="2410"/>
        </w:tabs>
        <w:spacing w:before="120" w:after="120" w:line="300" w:lineRule="auto"/>
        <w:ind w:left="357" w:hanging="357"/>
        <w:rPr>
          <w:rFonts w:ascii="Arial" w:hAnsi="Arial" w:cs="Arial"/>
          <w:b/>
        </w:rPr>
      </w:pPr>
      <w:r>
        <w:rPr>
          <w:rFonts w:ascii="Arial" w:hAnsi="Arial" w:cs="Arial"/>
          <w:sz w:val="22"/>
          <w:szCs w:val="22"/>
        </w:rPr>
        <w:t>FO084505</w:t>
      </w:r>
      <w:r w:rsidR="001A0F30" w:rsidRPr="00F33E35">
        <w:rPr>
          <w:rFonts w:ascii="Arial" w:hAnsi="Arial" w:cs="Arial"/>
          <w:sz w:val="22"/>
          <w:szCs w:val="22"/>
        </w:rPr>
        <w:tab/>
        <w:t>Prüfmittelkarte Personenschutzgeräte</w:t>
      </w:r>
    </w:p>
    <w:p w14:paraId="582279E0" w14:textId="63CC8458" w:rsidR="0017270F" w:rsidRPr="00F33E35" w:rsidRDefault="00CD2C00">
      <w:pPr>
        <w:pStyle w:val="Listenabsatz"/>
        <w:numPr>
          <w:ilvl w:val="0"/>
          <w:numId w:val="4"/>
        </w:numPr>
        <w:tabs>
          <w:tab w:val="left" w:pos="2410"/>
        </w:tabs>
        <w:spacing w:before="120" w:after="120" w:line="300" w:lineRule="auto"/>
        <w:ind w:left="357" w:hanging="357"/>
        <w:rPr>
          <w:rFonts w:ascii="Arial" w:hAnsi="Arial" w:cs="Arial"/>
          <w:b/>
        </w:rPr>
      </w:pPr>
      <w:r w:rsidRPr="00F33E35">
        <w:rPr>
          <w:rFonts w:ascii="Arial" w:hAnsi="Arial" w:cs="Arial"/>
          <w:sz w:val="22"/>
          <w:szCs w:val="22"/>
        </w:rPr>
        <w:t>s</w:t>
      </w:r>
      <w:r w:rsidR="001A0F30" w:rsidRPr="00F33E35">
        <w:rPr>
          <w:rFonts w:ascii="Arial" w:hAnsi="Arial" w:cs="Arial"/>
          <w:sz w:val="22"/>
          <w:szCs w:val="22"/>
        </w:rPr>
        <w:t xml:space="preserve">uva </w:t>
      </w:r>
      <w:hyperlink r:id="rId8" w:anchor="sch-from-search" w:history="1">
        <w:r w:rsidR="001A0F30" w:rsidRPr="00F33E35">
          <w:rPr>
            <w:rStyle w:val="Hyperlink"/>
            <w:rFonts w:ascii="Arial" w:hAnsi="Arial" w:cs="Arial"/>
            <w:sz w:val="22"/>
            <w:szCs w:val="22"/>
          </w:rPr>
          <w:t>44062</w:t>
        </w:r>
      </w:hyperlink>
      <w:r w:rsidR="001A0F30" w:rsidRPr="00F33E35">
        <w:rPr>
          <w:rFonts w:ascii="Arial" w:hAnsi="Arial" w:cs="Arial"/>
          <w:sz w:val="22"/>
          <w:szCs w:val="22"/>
        </w:rPr>
        <w:t>.d</w:t>
      </w:r>
      <w:r w:rsidR="001A0F30" w:rsidRPr="00F33E35">
        <w:rPr>
          <w:rFonts w:ascii="Arial" w:hAnsi="Arial" w:cs="Arial"/>
          <w:sz w:val="22"/>
          <w:szCs w:val="22"/>
        </w:rPr>
        <w:tab/>
        <w:t xml:space="preserve">Sicheres Einsteigen </w:t>
      </w:r>
      <w:r w:rsidR="0006587B" w:rsidRPr="00F33E35">
        <w:rPr>
          <w:rFonts w:ascii="Arial" w:hAnsi="Arial" w:cs="Arial"/>
          <w:sz w:val="22"/>
          <w:szCs w:val="22"/>
        </w:rPr>
        <w:t xml:space="preserve">und Arbeiten </w:t>
      </w:r>
      <w:r w:rsidR="001A0F30" w:rsidRPr="00F33E35">
        <w:rPr>
          <w:rFonts w:ascii="Arial" w:hAnsi="Arial" w:cs="Arial"/>
          <w:sz w:val="22"/>
          <w:szCs w:val="22"/>
        </w:rPr>
        <w:t>in Schächte</w:t>
      </w:r>
      <w:r w:rsidR="0006587B" w:rsidRPr="00F33E35">
        <w:rPr>
          <w:rFonts w:ascii="Arial" w:hAnsi="Arial" w:cs="Arial"/>
          <w:sz w:val="22"/>
          <w:szCs w:val="22"/>
        </w:rPr>
        <w:t>n</w:t>
      </w:r>
      <w:r w:rsidR="001A0F30" w:rsidRPr="00F33E35">
        <w:rPr>
          <w:rFonts w:ascii="Arial" w:hAnsi="Arial" w:cs="Arial"/>
          <w:sz w:val="22"/>
          <w:szCs w:val="22"/>
        </w:rPr>
        <w:t>, Gruben</w:t>
      </w:r>
      <w:r w:rsidR="0006587B" w:rsidRPr="00F33E35">
        <w:rPr>
          <w:rFonts w:ascii="Arial" w:hAnsi="Arial" w:cs="Arial"/>
          <w:sz w:val="22"/>
          <w:szCs w:val="22"/>
        </w:rPr>
        <w:t xml:space="preserve"> und </w:t>
      </w:r>
      <w:r w:rsidR="001A0F30" w:rsidRPr="00F33E35">
        <w:rPr>
          <w:rFonts w:ascii="Arial" w:hAnsi="Arial" w:cs="Arial"/>
          <w:sz w:val="22"/>
          <w:szCs w:val="22"/>
        </w:rPr>
        <w:t>Kanäle</w:t>
      </w:r>
      <w:r w:rsidR="0006587B" w:rsidRPr="00F33E35">
        <w:rPr>
          <w:rFonts w:ascii="Arial" w:hAnsi="Arial" w:cs="Arial"/>
          <w:sz w:val="22"/>
          <w:szCs w:val="22"/>
        </w:rPr>
        <w:t>n</w:t>
      </w:r>
    </w:p>
    <w:p w14:paraId="6B2D2D42" w14:textId="77777777" w:rsidR="00C623C6" w:rsidRPr="00F33E35" w:rsidRDefault="00C623C6">
      <w:pPr>
        <w:pStyle w:val="Listenabsatz"/>
        <w:numPr>
          <w:ilvl w:val="0"/>
          <w:numId w:val="4"/>
        </w:numPr>
        <w:tabs>
          <w:tab w:val="left" w:pos="2410"/>
        </w:tabs>
        <w:spacing w:before="120" w:after="120" w:line="300" w:lineRule="auto"/>
        <w:ind w:left="357" w:hanging="357"/>
        <w:rPr>
          <w:rFonts w:ascii="Arial" w:hAnsi="Arial" w:cs="Arial"/>
          <w:b/>
          <w:sz w:val="22"/>
          <w:szCs w:val="22"/>
        </w:rPr>
      </w:pPr>
      <w:r w:rsidRPr="00F33E35">
        <w:rPr>
          <w:rFonts w:ascii="Arial" w:hAnsi="Arial" w:cs="Arial"/>
          <w:sz w:val="22"/>
          <w:szCs w:val="22"/>
        </w:rPr>
        <w:t xml:space="preserve">suva </w:t>
      </w:r>
      <w:hyperlink r:id="rId9" w:anchor="sch-from-search" w:history="1">
        <w:r w:rsidRPr="00F33E35">
          <w:rPr>
            <w:rStyle w:val="Hyperlink"/>
            <w:rFonts w:ascii="Arial" w:hAnsi="Arial" w:cs="Arial"/>
            <w:sz w:val="22"/>
            <w:szCs w:val="22"/>
          </w:rPr>
          <w:t>67055</w:t>
        </w:r>
      </w:hyperlink>
      <w:r w:rsidRPr="00F33E35">
        <w:rPr>
          <w:rFonts w:ascii="Arial" w:hAnsi="Arial" w:cs="Arial"/>
          <w:sz w:val="22"/>
          <w:szCs w:val="22"/>
        </w:rPr>
        <w:t>.d</w:t>
      </w:r>
      <w:r w:rsidRPr="00F33E35">
        <w:rPr>
          <w:rFonts w:ascii="Arial" w:hAnsi="Arial" w:cs="Arial"/>
          <w:sz w:val="22"/>
          <w:szCs w:val="22"/>
        </w:rPr>
        <w:tab/>
        <w:t>Checkliste Ortsfeste Leitern</w:t>
      </w:r>
    </w:p>
    <w:p w14:paraId="04090A1E" w14:textId="0D8838A3" w:rsidR="00C623C6" w:rsidRPr="00E737A2" w:rsidRDefault="00E737A2">
      <w:pPr>
        <w:pStyle w:val="Listenabsatz"/>
        <w:numPr>
          <w:ilvl w:val="0"/>
          <w:numId w:val="4"/>
        </w:numPr>
        <w:tabs>
          <w:tab w:val="left" w:pos="2410"/>
        </w:tabs>
        <w:spacing w:before="120" w:after="120" w:line="300" w:lineRule="auto"/>
        <w:ind w:left="357" w:hanging="357"/>
        <w:rPr>
          <w:rFonts w:ascii="Arial" w:hAnsi="Arial" w:cs="Arial"/>
          <w:b/>
          <w:sz w:val="22"/>
          <w:szCs w:val="22"/>
        </w:rPr>
      </w:pPr>
      <w:r w:rsidRPr="00E737A2">
        <w:rPr>
          <w:rFonts w:ascii="Arial" w:hAnsi="Arial"/>
          <w:sz w:val="22"/>
          <w:szCs w:val="22"/>
        </w:rPr>
        <w:t xml:space="preserve">suva </w:t>
      </w:r>
      <w:hyperlink r:id="rId10" w:history="1">
        <w:r w:rsidRPr="00E737A2">
          <w:rPr>
            <w:rStyle w:val="Hyperlink"/>
            <w:rFonts w:ascii="Arial" w:hAnsi="Arial"/>
            <w:sz w:val="22"/>
            <w:szCs w:val="22"/>
          </w:rPr>
          <w:t>33103</w:t>
        </w:r>
      </w:hyperlink>
      <w:r w:rsidR="00C623C6" w:rsidRPr="00E737A2">
        <w:rPr>
          <w:rFonts w:ascii="Arial" w:hAnsi="Arial" w:cs="Arial"/>
          <w:sz w:val="22"/>
          <w:szCs w:val="22"/>
        </w:rPr>
        <w:t>.d</w:t>
      </w:r>
      <w:r w:rsidR="00C623C6" w:rsidRPr="00E737A2">
        <w:rPr>
          <w:rFonts w:ascii="Arial" w:hAnsi="Arial" w:cs="Arial"/>
          <w:sz w:val="22"/>
          <w:szCs w:val="22"/>
        </w:rPr>
        <w:tab/>
        <w:t xml:space="preserve">Factsheet </w:t>
      </w:r>
      <w:r w:rsidRPr="00E737A2">
        <w:rPr>
          <w:rFonts w:ascii="Arial" w:hAnsi="Arial"/>
          <w:bCs/>
          <w:sz w:val="22"/>
          <w:szCs w:val="22"/>
        </w:rPr>
        <w:t>Sichere ortsfeste Leitern an Gebäuden</w:t>
      </w:r>
      <w:r w:rsidR="00C623C6" w:rsidRPr="00E737A2">
        <w:rPr>
          <w:rFonts w:ascii="Arial" w:hAnsi="Arial" w:cs="Arial"/>
          <w:sz w:val="22"/>
          <w:szCs w:val="22"/>
        </w:rPr>
        <w:tab/>
      </w:r>
    </w:p>
    <w:p w14:paraId="70CF8143" w14:textId="77777777" w:rsidR="00C623C6" w:rsidRPr="00E737A2" w:rsidRDefault="00C623C6">
      <w:pPr>
        <w:pStyle w:val="Listenabsatz"/>
        <w:numPr>
          <w:ilvl w:val="0"/>
          <w:numId w:val="4"/>
        </w:numPr>
        <w:tabs>
          <w:tab w:val="left" w:pos="2410"/>
        </w:tabs>
        <w:spacing w:before="120" w:after="120" w:line="300" w:lineRule="auto"/>
        <w:ind w:left="357" w:hanging="357"/>
        <w:rPr>
          <w:rFonts w:ascii="Arial" w:hAnsi="Arial" w:cs="Arial"/>
          <w:b/>
          <w:sz w:val="22"/>
          <w:szCs w:val="22"/>
        </w:rPr>
      </w:pPr>
      <w:r w:rsidRPr="00E737A2">
        <w:rPr>
          <w:rFonts w:ascii="Arial" w:hAnsi="Arial" w:cs="Arial"/>
          <w:sz w:val="22"/>
          <w:szCs w:val="22"/>
        </w:rPr>
        <w:t xml:space="preserve">suva </w:t>
      </w:r>
      <w:hyperlink r:id="rId11" w:anchor="sch-from-search" w:history="1">
        <w:r w:rsidRPr="00E737A2">
          <w:rPr>
            <w:rStyle w:val="Hyperlink"/>
            <w:rFonts w:ascii="Arial" w:hAnsi="Arial" w:cs="Arial"/>
            <w:sz w:val="22"/>
            <w:szCs w:val="22"/>
          </w:rPr>
          <w:t>67023</w:t>
        </w:r>
      </w:hyperlink>
      <w:r w:rsidRPr="00E737A2">
        <w:rPr>
          <w:rFonts w:ascii="Arial" w:hAnsi="Arial" w:cs="Arial"/>
          <w:sz w:val="22"/>
          <w:szCs w:val="22"/>
        </w:rPr>
        <w:t>.d</w:t>
      </w:r>
      <w:r w:rsidRPr="00E737A2">
        <w:rPr>
          <w:rFonts w:ascii="Arial" w:hAnsi="Arial" w:cs="Arial"/>
          <w:bCs/>
          <w:color w:val="000000"/>
          <w:sz w:val="22"/>
          <w:szCs w:val="22"/>
        </w:rPr>
        <w:tab/>
        <w:t>Checkliste: Allein arbeitende Personen</w:t>
      </w:r>
      <w:r w:rsidRPr="00E737A2">
        <w:rPr>
          <w:rFonts w:ascii="Arial" w:hAnsi="Arial" w:cs="Arial"/>
          <w:bCs/>
          <w:color w:val="000000"/>
          <w:sz w:val="22"/>
          <w:szCs w:val="22"/>
        </w:rPr>
        <w:tab/>
      </w:r>
    </w:p>
    <w:p w14:paraId="20B6054D" w14:textId="77777777" w:rsidR="00C623C6" w:rsidRPr="00F33E35" w:rsidRDefault="00C623C6">
      <w:pPr>
        <w:pStyle w:val="Listenabsatz"/>
        <w:numPr>
          <w:ilvl w:val="0"/>
          <w:numId w:val="4"/>
        </w:numPr>
        <w:tabs>
          <w:tab w:val="left" w:pos="2410"/>
        </w:tabs>
        <w:spacing w:before="120" w:after="120" w:line="300" w:lineRule="auto"/>
        <w:ind w:left="357" w:hanging="357"/>
        <w:rPr>
          <w:rFonts w:ascii="Arial" w:hAnsi="Arial" w:cs="Arial"/>
          <w:b/>
          <w:sz w:val="22"/>
          <w:szCs w:val="22"/>
        </w:rPr>
      </w:pPr>
      <w:r w:rsidRPr="00F33E35">
        <w:rPr>
          <w:rFonts w:ascii="Arial" w:hAnsi="Arial" w:cs="Arial"/>
          <w:sz w:val="22"/>
          <w:szCs w:val="22"/>
          <w:shd w:val="clear" w:color="auto" w:fill="FFFFFF" w:themeFill="background1"/>
        </w:rPr>
        <w:t xml:space="preserve">suva </w:t>
      </w:r>
      <w:hyperlink r:id="rId12" w:anchor="sch-from-search" w:history="1">
        <w:r w:rsidRPr="00F33E35">
          <w:rPr>
            <w:rStyle w:val="Hyperlink"/>
            <w:rFonts w:ascii="Arial" w:hAnsi="Arial" w:cs="Arial"/>
            <w:sz w:val="22"/>
            <w:szCs w:val="22"/>
            <w:shd w:val="clear" w:color="auto" w:fill="FFFFFF" w:themeFill="background1"/>
          </w:rPr>
          <w:t>1416</w:t>
        </w:r>
      </w:hyperlink>
      <w:r w:rsidRPr="00F33E35">
        <w:rPr>
          <w:rFonts w:ascii="Arial" w:hAnsi="Arial" w:cs="Arial"/>
          <w:sz w:val="22"/>
          <w:szCs w:val="22"/>
          <w:shd w:val="clear" w:color="auto" w:fill="FFFFFF" w:themeFill="background1"/>
        </w:rPr>
        <w:t>.d</w:t>
      </w:r>
      <w:r w:rsidRPr="00F33E35">
        <w:rPr>
          <w:rFonts w:ascii="Arial" w:hAnsi="Arial" w:cs="Arial"/>
          <w:sz w:val="22"/>
          <w:szCs w:val="22"/>
          <w:shd w:val="clear" w:color="auto" w:fill="FFFFFF" w:themeFill="background1"/>
        </w:rPr>
        <w:tab/>
        <w:t>Richtlinien betreffend Arbeiten in Behältern und engen Räumen</w:t>
      </w:r>
      <w:r w:rsidRPr="00F33E35">
        <w:rPr>
          <w:rFonts w:ascii="Arial" w:hAnsi="Arial" w:cs="Arial"/>
          <w:sz w:val="22"/>
          <w:szCs w:val="22"/>
          <w:shd w:val="clear" w:color="auto" w:fill="FFFFFF" w:themeFill="background1"/>
        </w:rPr>
        <w:tab/>
      </w:r>
    </w:p>
    <w:p w14:paraId="2E70473B" w14:textId="77777777" w:rsidR="00F33E35" w:rsidRPr="00F33E35" w:rsidRDefault="00C623C6">
      <w:pPr>
        <w:pStyle w:val="Listenabsatz"/>
        <w:numPr>
          <w:ilvl w:val="0"/>
          <w:numId w:val="4"/>
        </w:numPr>
        <w:tabs>
          <w:tab w:val="left" w:pos="2410"/>
        </w:tabs>
        <w:spacing w:before="120" w:after="120" w:line="300" w:lineRule="auto"/>
        <w:ind w:left="357" w:hanging="357"/>
        <w:rPr>
          <w:rFonts w:ascii="Arial" w:hAnsi="Arial" w:cs="Arial"/>
          <w:b/>
        </w:rPr>
      </w:pPr>
      <w:r w:rsidRPr="00F33E35">
        <w:rPr>
          <w:rFonts w:ascii="Arial" w:hAnsi="Arial" w:cs="Arial"/>
          <w:sz w:val="22"/>
          <w:szCs w:val="22"/>
        </w:rPr>
        <w:t xml:space="preserve">suva </w:t>
      </w:r>
      <w:hyperlink r:id="rId13" w:anchor="sch-from-search" w:history="1">
        <w:r w:rsidRPr="00F33E35">
          <w:rPr>
            <w:rStyle w:val="Hyperlink"/>
            <w:rFonts w:ascii="Arial" w:hAnsi="Arial" w:cs="Arial"/>
            <w:sz w:val="22"/>
            <w:szCs w:val="22"/>
          </w:rPr>
          <w:t>1796</w:t>
        </w:r>
      </w:hyperlink>
      <w:r w:rsidRPr="00F33E35">
        <w:rPr>
          <w:rFonts w:ascii="Arial" w:hAnsi="Arial" w:cs="Arial"/>
          <w:sz w:val="22"/>
          <w:szCs w:val="22"/>
        </w:rPr>
        <w:t>.d</w:t>
      </w:r>
      <w:r w:rsidRPr="00F33E35">
        <w:rPr>
          <w:rFonts w:ascii="Arial" w:hAnsi="Arial" w:cs="Arial"/>
          <w:sz w:val="22"/>
          <w:szCs w:val="22"/>
        </w:rPr>
        <w:tab/>
      </w:r>
      <w:proofErr w:type="spellStart"/>
      <w:r w:rsidRPr="00F33E35">
        <w:rPr>
          <w:rFonts w:ascii="Arial" w:hAnsi="Arial" w:cs="Arial"/>
          <w:sz w:val="22"/>
          <w:szCs w:val="22"/>
        </w:rPr>
        <w:t>Bauarbeitenverordnung</w:t>
      </w:r>
      <w:proofErr w:type="spellEnd"/>
      <w:r w:rsidRPr="00F33E35">
        <w:rPr>
          <w:rFonts w:ascii="Arial" w:hAnsi="Arial" w:cs="Arial"/>
          <w:sz w:val="22"/>
          <w:szCs w:val="22"/>
        </w:rPr>
        <w:t>: Kapitel 10 Arbeiten in Rohrleitungen</w:t>
      </w:r>
    </w:p>
    <w:p w14:paraId="44EB6FC6" w14:textId="16E50675" w:rsidR="00CD2C00" w:rsidRPr="00F33E35" w:rsidRDefault="00F33E35">
      <w:pPr>
        <w:pStyle w:val="Listenabsatz"/>
        <w:numPr>
          <w:ilvl w:val="0"/>
          <w:numId w:val="4"/>
        </w:numPr>
        <w:tabs>
          <w:tab w:val="left" w:pos="2410"/>
        </w:tabs>
        <w:spacing w:before="120" w:after="120" w:line="300" w:lineRule="auto"/>
        <w:ind w:left="357" w:hanging="357"/>
        <w:rPr>
          <w:rFonts w:ascii="Arial" w:hAnsi="Arial" w:cs="Arial"/>
          <w:b/>
        </w:rPr>
      </w:pPr>
      <w:r w:rsidRPr="00F33E35">
        <w:rPr>
          <w:rFonts w:ascii="Arial" w:hAnsi="Arial" w:cs="Arial"/>
          <w:sz w:val="22"/>
          <w:szCs w:val="22"/>
        </w:rPr>
        <w:t>SBA 150.d</w:t>
      </w:r>
      <w:r w:rsidRPr="00F33E35">
        <w:rPr>
          <w:rFonts w:ascii="Arial" w:hAnsi="Arial" w:cs="Arial"/>
          <w:sz w:val="22"/>
          <w:szCs w:val="22"/>
        </w:rPr>
        <w:tab/>
      </w:r>
      <w:r w:rsidRPr="00F33E35">
        <w:rPr>
          <w:rFonts w:ascii="Arial" w:hAnsi="Arial" w:cs="Arial"/>
          <w:bCs/>
          <w:color w:val="000000"/>
          <w:sz w:val="22"/>
          <w:szCs w:val="22"/>
        </w:rPr>
        <w:t>Allein arbeitende Personen: Anleitung für Arbeitgeber und SiBe</w:t>
      </w:r>
      <w:r w:rsidRPr="00F33E35">
        <w:rPr>
          <w:rFonts w:ascii="Arial" w:hAnsi="Arial" w:cs="Arial"/>
          <w:sz w:val="22"/>
          <w:szCs w:val="22"/>
        </w:rPr>
        <w:tab/>
      </w:r>
      <w:r w:rsidR="00C623C6" w:rsidRPr="00F33E35">
        <w:rPr>
          <w:rFonts w:ascii="Arial" w:hAnsi="Arial" w:cs="Arial"/>
        </w:rPr>
        <w:tab/>
      </w:r>
      <w:r w:rsidR="00C623C6" w:rsidRPr="00F33E35">
        <w:rPr>
          <w:rFonts w:ascii="Arial" w:hAnsi="Arial" w:cs="Arial"/>
        </w:rPr>
        <w:tab/>
      </w:r>
      <w:r w:rsidR="00C623C6" w:rsidRPr="00F33E35">
        <w:rPr>
          <w:rFonts w:ascii="Arial" w:hAnsi="Arial" w:cs="Arial"/>
        </w:rPr>
        <w:br/>
      </w:r>
    </w:p>
    <w:p w14:paraId="0547F059" w14:textId="77777777" w:rsidR="00CD2C00" w:rsidRDefault="00CD2C00" w:rsidP="00CD2C00">
      <w:pPr>
        <w:tabs>
          <w:tab w:val="left" w:pos="2410"/>
        </w:tabs>
        <w:rPr>
          <w:rFonts w:ascii="Arial" w:hAnsi="Arial" w:cs="Arial"/>
          <w:b/>
          <w:sz w:val="28"/>
          <w:szCs w:val="28"/>
        </w:rPr>
      </w:pPr>
    </w:p>
    <w:p w14:paraId="6176EDA6" w14:textId="77777777" w:rsidR="005B623A" w:rsidRPr="001F2097" w:rsidRDefault="005B623A" w:rsidP="005B623A">
      <w:pPr>
        <w:jc w:val="center"/>
        <w:rPr>
          <w:rFonts w:ascii="Arial" w:hAnsi="Arial" w:cs="Arial"/>
          <w:b/>
          <w:sz w:val="28"/>
          <w:szCs w:val="28"/>
        </w:rPr>
      </w:pPr>
      <w:r w:rsidRPr="001F2097">
        <w:rPr>
          <w:rFonts w:ascii="Arial" w:hAnsi="Arial" w:cs="Arial"/>
          <w:b/>
          <w:sz w:val="28"/>
          <w:szCs w:val="28"/>
        </w:rPr>
        <w:lastRenderedPageBreak/>
        <w:t xml:space="preserve">Teil 1: </w:t>
      </w:r>
      <w:r>
        <w:rPr>
          <w:rFonts w:ascii="Arial" w:hAnsi="Arial" w:cs="Arial"/>
          <w:b/>
          <w:sz w:val="28"/>
          <w:szCs w:val="28"/>
        </w:rPr>
        <w:br/>
      </w:r>
      <w:r>
        <w:rPr>
          <w:rFonts w:ascii="Arial" w:hAnsi="Arial" w:cs="Arial"/>
          <w:b/>
          <w:sz w:val="28"/>
          <w:szCs w:val="28"/>
        </w:rPr>
        <w:br/>
      </w:r>
      <w:r w:rsidRPr="001F2097">
        <w:rPr>
          <w:rFonts w:ascii="Arial" w:hAnsi="Arial" w:cs="Arial"/>
          <w:b/>
          <w:sz w:val="28"/>
          <w:szCs w:val="28"/>
        </w:rPr>
        <w:t>Generelle Sicherheitsbetrachtungen</w:t>
      </w:r>
    </w:p>
    <w:p w14:paraId="2A87DAB7" w14:textId="77777777" w:rsidR="005B623A" w:rsidRPr="001F2097" w:rsidRDefault="005B623A" w:rsidP="005B623A">
      <w:pPr>
        <w:jc w:val="center"/>
        <w:rPr>
          <w:rFonts w:ascii="Arial" w:hAnsi="Arial" w:cs="Arial"/>
          <w:b/>
          <w:sz w:val="28"/>
          <w:szCs w:val="28"/>
        </w:rPr>
      </w:pPr>
    </w:p>
    <w:p w14:paraId="38DE570D" w14:textId="77777777" w:rsidR="005B623A" w:rsidRPr="007478AD" w:rsidRDefault="005B623A" w:rsidP="005B623A">
      <w:pPr>
        <w:jc w:val="center"/>
        <w:rPr>
          <w:rFonts w:ascii="Arial" w:hAnsi="Arial" w:cs="Arial"/>
          <w:b/>
          <w:sz w:val="28"/>
          <w:szCs w:val="28"/>
        </w:rPr>
      </w:pPr>
      <w:r w:rsidRPr="007478AD">
        <w:rPr>
          <w:rFonts w:ascii="Arial" w:hAnsi="Arial" w:cs="Arial"/>
          <w:b/>
          <w:sz w:val="28"/>
          <w:szCs w:val="28"/>
        </w:rPr>
        <w:t xml:space="preserve">A. Einstieg in Brunnenstuben, Schächte </w:t>
      </w:r>
    </w:p>
    <w:p w14:paraId="505E3347" w14:textId="34E1055C" w:rsidR="00015A4B" w:rsidRDefault="00015A4B" w:rsidP="00015A4B">
      <w:pPr>
        <w:jc w:val="center"/>
      </w:pPr>
    </w:p>
    <w:tbl>
      <w:tblPr>
        <w:tblStyle w:val="Tabellenraster"/>
        <w:tblW w:w="10211" w:type="dxa"/>
        <w:tblLook w:val="04A0" w:firstRow="1" w:lastRow="0" w:firstColumn="1" w:lastColumn="0" w:noHBand="0" w:noVBand="1"/>
      </w:tblPr>
      <w:tblGrid>
        <w:gridCol w:w="2689"/>
        <w:gridCol w:w="7522"/>
      </w:tblGrid>
      <w:tr w:rsidR="00844D08" w14:paraId="7070E80F" w14:textId="77777777" w:rsidTr="005001E4">
        <w:tc>
          <w:tcPr>
            <w:tcW w:w="2689" w:type="dxa"/>
          </w:tcPr>
          <w:p w14:paraId="56C9385E" w14:textId="46C26814" w:rsidR="00844D08" w:rsidRPr="00844D08" w:rsidRDefault="00844D08" w:rsidP="00844D08">
            <w:pPr>
              <w:rPr>
                <w:color w:val="FF0000"/>
              </w:rPr>
            </w:pPr>
          </w:p>
        </w:tc>
        <w:tc>
          <w:tcPr>
            <w:tcW w:w="7522" w:type="dxa"/>
          </w:tcPr>
          <w:p w14:paraId="008459AD" w14:textId="398B0E0D" w:rsidR="00844D08" w:rsidRDefault="00844D08" w:rsidP="00844D08">
            <w:r w:rsidRPr="00AD5C68">
              <w:rPr>
                <w:rFonts w:ascii="Arial" w:hAnsi="Arial" w:cs="Arial"/>
                <w:b/>
                <w:sz w:val="22"/>
                <w:szCs w:val="22"/>
              </w:rPr>
              <w:t xml:space="preserve">Fall </w:t>
            </w:r>
            <w:r w:rsidR="005B623A">
              <w:rPr>
                <w:rFonts w:ascii="Arial" w:hAnsi="Arial" w:cs="Arial"/>
                <w:b/>
                <w:sz w:val="22"/>
                <w:szCs w:val="22"/>
              </w:rPr>
              <w:t>A</w:t>
            </w:r>
            <w:r w:rsidRPr="00AD5C68">
              <w:rPr>
                <w:rFonts w:ascii="Arial" w:hAnsi="Arial" w:cs="Arial"/>
                <w:b/>
                <w:sz w:val="22"/>
                <w:szCs w:val="22"/>
              </w:rPr>
              <w:t>: Ortsfeste Gegebenheiten</w: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 Tiefe </w:t>
            </w:r>
            <w:r w:rsidR="005B623A">
              <w:rPr>
                <w:rFonts w:ascii="Arial" w:hAnsi="Arial" w:cs="Arial"/>
                <w:b/>
                <w:sz w:val="22"/>
                <w:szCs w:val="22"/>
              </w:rPr>
              <w:t>&gt; 1.6 m &lt;</w: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 5m</w:t>
            </w:r>
          </w:p>
        </w:tc>
      </w:tr>
      <w:tr w:rsidR="00E001CD" w14:paraId="196DF64A" w14:textId="77777777" w:rsidTr="005001E4">
        <w:tc>
          <w:tcPr>
            <w:tcW w:w="2689" w:type="dxa"/>
          </w:tcPr>
          <w:p w14:paraId="4BAA4392" w14:textId="3EC1A513" w:rsidR="00E001CD" w:rsidRDefault="00E001CD" w:rsidP="00E001CD"/>
          <w:p w14:paraId="73B951F8" w14:textId="5DBA4256" w:rsidR="008F66FB" w:rsidRDefault="008F66FB" w:rsidP="00E001CD"/>
          <w:p w14:paraId="0A28D861" w14:textId="5BA79E3F" w:rsidR="008F66FB" w:rsidRDefault="008F66FB" w:rsidP="00E001CD"/>
          <w:p w14:paraId="486EB3A6" w14:textId="77777777" w:rsidR="008F66FB" w:rsidRDefault="008F66FB" w:rsidP="00E001CD"/>
          <w:p w14:paraId="47848D67" w14:textId="77777777" w:rsidR="008F66FB" w:rsidRDefault="008F66FB" w:rsidP="00E001CD"/>
          <w:p w14:paraId="368379B8" w14:textId="5C01AE32" w:rsidR="008F66FB" w:rsidRDefault="008F66FB" w:rsidP="00E001CD"/>
        </w:tc>
        <w:tc>
          <w:tcPr>
            <w:tcW w:w="7522" w:type="dxa"/>
          </w:tcPr>
          <w:p w14:paraId="07E019A3" w14:textId="30024947" w:rsidR="00E001CD" w:rsidRPr="00814DD3" w:rsidRDefault="005B623A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AD5C68">
              <w:rPr>
                <w:rFonts w:ascii="Arial" w:hAnsi="Arial" w:cs="Arial"/>
                <w:sz w:val="22"/>
                <w:szCs w:val="22"/>
              </w:rPr>
              <w:t>Schachttiefe über 1.60m</w:t>
            </w:r>
          </w:p>
          <w:p w14:paraId="6980EA27" w14:textId="57209577" w:rsidR="00A66793" w:rsidRPr="00814DD3" w:rsidRDefault="005B623A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AD5C68">
              <w:rPr>
                <w:rFonts w:ascii="Arial" w:hAnsi="Arial" w:cs="Arial"/>
                <w:sz w:val="22"/>
                <w:szCs w:val="22"/>
              </w:rPr>
              <w:t>Ortsfeste Einsti</w:t>
            </w:r>
            <w:r>
              <w:rPr>
                <w:rFonts w:ascii="Arial" w:hAnsi="Arial" w:cs="Arial"/>
                <w:sz w:val="22"/>
                <w:szCs w:val="22"/>
              </w:rPr>
              <w:t>e</w:t>
            </w:r>
            <w:r w:rsidRPr="00AD5C68">
              <w:rPr>
                <w:rFonts w:ascii="Arial" w:hAnsi="Arial" w:cs="Arial"/>
                <w:sz w:val="22"/>
                <w:szCs w:val="22"/>
              </w:rPr>
              <w:t>gsleiter</w:t>
            </w:r>
          </w:p>
          <w:p w14:paraId="6CE14702" w14:textId="2983D9F9" w:rsidR="00A66793" w:rsidRPr="00814DD3" w:rsidRDefault="00A66793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Künstliche Lüftung</w:t>
            </w:r>
          </w:p>
        </w:tc>
      </w:tr>
      <w:tr w:rsidR="00E001CD" w14:paraId="4CE3CBFD" w14:textId="77777777" w:rsidTr="005001E4">
        <w:tc>
          <w:tcPr>
            <w:tcW w:w="2689" w:type="dxa"/>
          </w:tcPr>
          <w:p w14:paraId="2A8E315A" w14:textId="73FAE62F" w:rsidR="00E001CD" w:rsidRDefault="00E001CD" w:rsidP="00E001CD"/>
        </w:tc>
        <w:tc>
          <w:tcPr>
            <w:tcW w:w="7522" w:type="dxa"/>
          </w:tcPr>
          <w:p w14:paraId="2C081393" w14:textId="77777777" w:rsidR="00E001CD" w:rsidRDefault="00E001CD" w:rsidP="00E001CD"/>
        </w:tc>
      </w:tr>
      <w:tr w:rsidR="00E001CD" w14:paraId="63123EF3" w14:textId="77777777" w:rsidTr="005001E4">
        <w:tc>
          <w:tcPr>
            <w:tcW w:w="2689" w:type="dxa"/>
          </w:tcPr>
          <w:p w14:paraId="5A157DBA" w14:textId="2AF8FAAB" w:rsidR="00E001CD" w:rsidRDefault="00C834A0" w:rsidP="00E001CD">
            <w:r w:rsidRPr="00844D08">
              <w:rPr>
                <w:rFonts w:ascii="Arial" w:hAnsi="Arial" w:cs="Arial"/>
                <w:b/>
                <w:color w:val="FF0000"/>
                <w:sz w:val="22"/>
                <w:szCs w:val="22"/>
              </w:rPr>
              <w:t>1. Arbeitssicherheit</w:t>
            </w:r>
          </w:p>
        </w:tc>
        <w:tc>
          <w:tcPr>
            <w:tcW w:w="7522" w:type="dxa"/>
          </w:tcPr>
          <w:p w14:paraId="05853A17" w14:textId="5318CCF2" w:rsidR="00E001CD" w:rsidRDefault="00AB2648" w:rsidP="00E001CD">
            <w:r>
              <w:rPr>
                <w:rFonts w:ascii="Arial" w:hAnsi="Arial" w:cs="Arial"/>
                <w:b/>
                <w:sz w:val="22"/>
                <w:szCs w:val="22"/>
              </w:rPr>
              <w:t>Grund-Massnahmen für Pkt. 2 und 3:</w:t>
            </w:r>
          </w:p>
        </w:tc>
      </w:tr>
      <w:tr w:rsidR="00E001CD" w14:paraId="3B077E06" w14:textId="77777777" w:rsidTr="005001E4">
        <w:tc>
          <w:tcPr>
            <w:tcW w:w="2689" w:type="dxa"/>
          </w:tcPr>
          <w:p w14:paraId="2A93E675" w14:textId="77E8F310" w:rsidR="00E001CD" w:rsidRDefault="00D70768" w:rsidP="00E001CD">
            <w:r w:rsidRPr="00CC3C65"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3EB6F7D8" wp14:editId="02E7906C">
                  <wp:simplePos x="0" y="0"/>
                  <wp:positionH relativeFrom="column">
                    <wp:posOffset>-23015</wp:posOffset>
                  </wp:positionH>
                  <wp:positionV relativeFrom="paragraph">
                    <wp:posOffset>24554</wp:posOffset>
                  </wp:positionV>
                  <wp:extent cx="1612900" cy="1209718"/>
                  <wp:effectExtent l="0" t="0" r="6350" b="9525"/>
                  <wp:wrapNone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00" cy="1209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EC8A6B9" w14:textId="1B64CEFB" w:rsidR="005C2BD9" w:rsidRDefault="005C2BD9" w:rsidP="00E001CD"/>
          <w:p w14:paraId="33D39C45" w14:textId="140A3BF4" w:rsidR="005C2BD9" w:rsidRDefault="005C2BD9" w:rsidP="00E001CD"/>
          <w:p w14:paraId="5E1BAEE4" w14:textId="43E3094F" w:rsidR="005C2BD9" w:rsidRDefault="005C2BD9" w:rsidP="00E001CD"/>
          <w:p w14:paraId="30BA7CBA" w14:textId="77777777" w:rsidR="005C2BD9" w:rsidRDefault="005C2BD9" w:rsidP="00E001CD"/>
          <w:p w14:paraId="73DFF228" w14:textId="77777777" w:rsidR="005C2BD9" w:rsidRDefault="005C2BD9" w:rsidP="00E001CD"/>
          <w:p w14:paraId="1F2B9E1A" w14:textId="77777777" w:rsidR="005C2BD9" w:rsidRDefault="005C2BD9" w:rsidP="00E001CD"/>
          <w:p w14:paraId="4E05CBC4" w14:textId="044DAF31" w:rsidR="005C2BD9" w:rsidRDefault="005C2BD9" w:rsidP="00E001CD"/>
        </w:tc>
        <w:tc>
          <w:tcPr>
            <w:tcW w:w="7522" w:type="dxa"/>
          </w:tcPr>
          <w:p w14:paraId="56F05DB0" w14:textId="7AF6BC58" w:rsidR="005B623A" w:rsidRPr="00814DD3" w:rsidRDefault="005B623A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Kommunikationsmittel auf «Mann»</w:t>
            </w:r>
          </w:p>
          <w:p w14:paraId="347DB8D8" w14:textId="77777777" w:rsidR="006B01D9" w:rsidRPr="00AD5C68" w:rsidRDefault="006B01D9">
            <w:pPr>
              <w:pStyle w:val="Listenabsatz"/>
              <w:numPr>
                <w:ilvl w:val="0"/>
                <w:numId w:val="6"/>
              </w:numPr>
              <w:tabs>
                <w:tab w:val="left" w:pos="2410"/>
                <w:tab w:val="left" w:pos="3686"/>
              </w:tabs>
              <w:spacing w:after="120"/>
              <w:ind w:left="405"/>
              <w:rPr>
                <w:rFonts w:ascii="Arial" w:hAnsi="Arial" w:cs="Arial"/>
                <w:sz w:val="22"/>
                <w:szCs w:val="22"/>
              </w:rPr>
            </w:pPr>
            <w:r w:rsidRPr="00AD5C68">
              <w:rPr>
                <w:rFonts w:ascii="Arial" w:hAnsi="Arial" w:cs="Arial"/>
                <w:sz w:val="22"/>
                <w:szCs w:val="22"/>
              </w:rPr>
              <w:t>Verbindung gewährleistet (Empfang funktioniert)</w:t>
            </w:r>
          </w:p>
          <w:p w14:paraId="7049E3CF" w14:textId="77777777" w:rsidR="00AB2648" w:rsidRPr="00814DD3" w:rsidRDefault="00AB264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Mitarbeiter sind dokumentiert instruiert</w:t>
            </w:r>
          </w:p>
          <w:p w14:paraId="4F66EFB9" w14:textId="25D1F3C8" w:rsidR="00AB2648" w:rsidRPr="006B01D9" w:rsidRDefault="006B01D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</w:rPr>
              <w:t>Meldestelle “Betrieb“ ist dokumentiert instruiert</w:t>
            </w:r>
          </w:p>
        </w:tc>
      </w:tr>
      <w:tr w:rsidR="00C834A0" w14:paraId="5064B128" w14:textId="77777777" w:rsidTr="005001E4">
        <w:tc>
          <w:tcPr>
            <w:tcW w:w="2689" w:type="dxa"/>
          </w:tcPr>
          <w:p w14:paraId="0FF17E4B" w14:textId="77777777" w:rsidR="00C834A0" w:rsidRDefault="00C834A0" w:rsidP="00ED5B3B"/>
        </w:tc>
        <w:tc>
          <w:tcPr>
            <w:tcW w:w="7522" w:type="dxa"/>
          </w:tcPr>
          <w:p w14:paraId="3E86B1ED" w14:textId="77777777" w:rsidR="00C834A0" w:rsidRPr="00C834A0" w:rsidRDefault="00C834A0" w:rsidP="00ED5B3B">
            <w:pPr>
              <w:rPr>
                <w:rFonts w:ascii="Arial" w:hAnsi="Arial" w:cs="Arial"/>
              </w:rPr>
            </w:pPr>
          </w:p>
        </w:tc>
      </w:tr>
      <w:tr w:rsidR="00C834A0" w:rsidRPr="00C834A0" w14:paraId="02B83B35" w14:textId="77777777" w:rsidTr="00E47AAF">
        <w:tc>
          <w:tcPr>
            <w:tcW w:w="10211" w:type="dxa"/>
            <w:gridSpan w:val="2"/>
          </w:tcPr>
          <w:p w14:paraId="516CFFF6" w14:textId="77777777" w:rsidR="00C834A0" w:rsidRDefault="00C834A0" w:rsidP="00C834A0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834A0">
              <w:rPr>
                <w:rFonts w:ascii="Arial" w:hAnsi="Arial" w:cs="Arial"/>
                <w:b/>
                <w:bCs/>
                <w:sz w:val="22"/>
                <w:szCs w:val="22"/>
              </w:rPr>
              <w:t>2. Sicherheitsmassnahmen Wartungsarbeiten</w:t>
            </w:r>
          </w:p>
          <w:p w14:paraId="217438EA" w14:textId="74A74E1F" w:rsidR="00105942" w:rsidRPr="00C834A0" w:rsidRDefault="00105942" w:rsidP="00C834A0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  <w:tr w:rsidR="005C2BD9" w14:paraId="213987E1" w14:textId="77777777" w:rsidTr="005001E4">
        <w:tc>
          <w:tcPr>
            <w:tcW w:w="2689" w:type="dxa"/>
          </w:tcPr>
          <w:p w14:paraId="0D912711" w14:textId="77777777" w:rsidR="005C2BD9" w:rsidRDefault="005C2BD9" w:rsidP="005C2BD9">
            <w:r w:rsidRPr="005C2BD9"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6DE5DD25" wp14:editId="2661D1CC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89112</wp:posOffset>
                  </wp:positionV>
                  <wp:extent cx="1612900" cy="1209718"/>
                  <wp:effectExtent l="0" t="0" r="6350" b="9525"/>
                  <wp:wrapNone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00" cy="1209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4946808" w14:textId="77777777" w:rsidR="005C2BD9" w:rsidRDefault="005C2BD9" w:rsidP="005C2BD9"/>
          <w:p w14:paraId="1C67BEDE" w14:textId="77777777" w:rsidR="005C2BD9" w:rsidRDefault="005C2BD9" w:rsidP="005C2BD9"/>
          <w:p w14:paraId="53121AD2" w14:textId="77777777" w:rsidR="005C2BD9" w:rsidRDefault="005C2BD9" w:rsidP="005C2BD9"/>
          <w:p w14:paraId="789BD1C3" w14:textId="77777777" w:rsidR="005C2BD9" w:rsidRDefault="005C2BD9" w:rsidP="005C2BD9"/>
          <w:p w14:paraId="0CCB2020" w14:textId="77777777" w:rsidR="005C2BD9" w:rsidRDefault="005C2BD9" w:rsidP="005C2BD9"/>
          <w:p w14:paraId="679C2FE2" w14:textId="77777777" w:rsidR="005C2BD9" w:rsidRDefault="005C2BD9" w:rsidP="005C2BD9"/>
          <w:p w14:paraId="4C733429" w14:textId="77777777" w:rsidR="005C2BD9" w:rsidRDefault="005C2BD9" w:rsidP="005C2BD9"/>
        </w:tc>
        <w:tc>
          <w:tcPr>
            <w:tcW w:w="7522" w:type="dxa"/>
          </w:tcPr>
          <w:p w14:paraId="75246761" w14:textId="1DE4F36D" w:rsidR="005C2BD9" w:rsidRPr="00105942" w:rsidRDefault="005C2BD9" w:rsidP="005C2BD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Festlegung: </w:t>
            </w:r>
            <w:r w:rsidRPr="006B01D9">
              <w:rPr>
                <w:rFonts w:ascii="Arial" w:hAnsi="Arial" w:cs="Arial"/>
                <w:sz w:val="22"/>
                <w:szCs w:val="22"/>
              </w:rPr>
              <w:t>Mitarbeiter geht alleine auf Wartungstour</w:t>
            </w:r>
            <w:r>
              <w:rPr>
                <w:rFonts w:ascii="Arial" w:hAnsi="Arial" w:cs="Arial"/>
                <w:sz w:val="22"/>
                <w:szCs w:val="22"/>
              </w:rPr>
              <w:br/>
            </w:r>
          </w:p>
          <w:p w14:paraId="6D412201" w14:textId="5A208706" w:rsidR="005C2BD9" w:rsidRPr="00105942" w:rsidRDefault="005C2BD9" w:rsidP="005C2BD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05942">
              <w:rPr>
                <w:rFonts w:ascii="Arial" w:hAnsi="Arial" w:cs="Arial"/>
                <w:b/>
                <w:bCs/>
                <w:sz w:val="22"/>
                <w:szCs w:val="22"/>
              </w:rPr>
              <w:t>Schutzausrüstung und Massnahmen</w:t>
            </w:r>
          </w:p>
          <w:p w14:paraId="76C2825C" w14:textId="7915ACE5" w:rsidR="005C2BD9" w:rsidRDefault="005C2BD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Schutzausrüstung pro Objekt nach </w:t>
            </w:r>
            <w:r w:rsidRPr="00814DD3">
              <w:rPr>
                <w:rFonts w:ascii="Arial" w:hAnsi="Arial" w:cs="Arial"/>
                <w:sz w:val="22"/>
                <w:szCs w:val="22"/>
              </w:rPr>
              <w:t>Beurteilungsliste</w:t>
            </w:r>
          </w:p>
          <w:p w14:paraId="68BB53B6" w14:textId="77777777" w:rsidR="005C2BD9" w:rsidRPr="006B01D9" w:rsidRDefault="005C2BD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Periodische Meldung an </w:t>
            </w:r>
            <w:r w:rsidRPr="00E034EF">
              <w:rPr>
                <w:rFonts w:ascii="Arial" w:hAnsi="Arial" w:cs="Arial"/>
                <w:sz w:val="22"/>
                <w:szCs w:val="22"/>
              </w:rPr>
              <w:t>“Meldestelle Betrieb“</w:t>
            </w:r>
          </w:p>
          <w:p w14:paraId="7AA4D984" w14:textId="7046D737" w:rsidR="005C2BD9" w:rsidRPr="006B01D9" w:rsidRDefault="005C2BD9" w:rsidP="005C2BD9">
            <w:pPr>
              <w:ind w:left="45"/>
              <w:rPr>
                <w:rFonts w:ascii="Arial" w:hAnsi="Arial" w:cs="Arial"/>
              </w:rPr>
            </w:pPr>
          </w:p>
        </w:tc>
      </w:tr>
      <w:tr w:rsidR="005001E4" w14:paraId="4814B2EA" w14:textId="77777777" w:rsidTr="00ED5B3B">
        <w:tc>
          <w:tcPr>
            <w:tcW w:w="2689" w:type="dxa"/>
          </w:tcPr>
          <w:p w14:paraId="658367AC" w14:textId="69A40545" w:rsidR="005001E4" w:rsidRDefault="005001E4" w:rsidP="00ED5B3B"/>
        </w:tc>
        <w:tc>
          <w:tcPr>
            <w:tcW w:w="7522" w:type="dxa"/>
          </w:tcPr>
          <w:p w14:paraId="7D2D25EB" w14:textId="77777777" w:rsidR="005001E4" w:rsidRPr="00C834A0" w:rsidRDefault="005001E4" w:rsidP="00ED5B3B">
            <w:pPr>
              <w:rPr>
                <w:rFonts w:ascii="Arial" w:hAnsi="Arial" w:cs="Arial"/>
              </w:rPr>
            </w:pPr>
          </w:p>
        </w:tc>
      </w:tr>
      <w:tr w:rsidR="005001E4" w14:paraId="5399C9FE" w14:textId="77777777" w:rsidTr="00C8463B">
        <w:tc>
          <w:tcPr>
            <w:tcW w:w="10211" w:type="dxa"/>
            <w:gridSpan w:val="2"/>
          </w:tcPr>
          <w:p w14:paraId="0359899F" w14:textId="77777777" w:rsidR="005001E4" w:rsidRDefault="005001E4" w:rsidP="00ED5B3B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3</w:t>
            </w:r>
            <w:r w:rsidRPr="00C834A0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. Sicherheitsmassnahmen </w:t>
            </w:r>
            <w:r>
              <w:rPr>
                <w:rFonts w:ascii="Arial" w:hAnsi="Arial" w:cs="Arial"/>
                <w:b/>
                <w:bCs/>
                <w:sz w:val="22"/>
                <w:szCs w:val="22"/>
              </w:rPr>
              <w:t>Instandsetzungsarbeiten</w:t>
            </w:r>
          </w:p>
          <w:p w14:paraId="75FF0618" w14:textId="5DA44E37" w:rsidR="00105942" w:rsidRPr="00C834A0" w:rsidRDefault="00105942" w:rsidP="00ED5B3B">
            <w:pPr>
              <w:rPr>
                <w:rFonts w:ascii="Arial" w:hAnsi="Arial" w:cs="Arial"/>
              </w:rPr>
            </w:pPr>
          </w:p>
        </w:tc>
      </w:tr>
      <w:tr w:rsidR="005C2BD9" w14:paraId="27F6F8ED" w14:textId="77777777" w:rsidTr="005001E4">
        <w:tc>
          <w:tcPr>
            <w:tcW w:w="2689" w:type="dxa"/>
          </w:tcPr>
          <w:p w14:paraId="732DE134" w14:textId="77777777" w:rsidR="005C2BD9" w:rsidRDefault="005C2BD9" w:rsidP="005C2BD9">
            <w:r w:rsidRPr="005C2BD9"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6F896924" wp14:editId="05938ACF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89112</wp:posOffset>
                  </wp:positionV>
                  <wp:extent cx="1612900" cy="1209718"/>
                  <wp:effectExtent l="0" t="0" r="6350" b="9525"/>
                  <wp:wrapNone/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00" cy="1209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2257D4E" w14:textId="77777777" w:rsidR="005C2BD9" w:rsidRDefault="005C2BD9" w:rsidP="005C2BD9"/>
          <w:p w14:paraId="3344E517" w14:textId="77777777" w:rsidR="005C2BD9" w:rsidRDefault="005C2BD9" w:rsidP="005C2BD9"/>
          <w:p w14:paraId="75156F54" w14:textId="77777777" w:rsidR="005C2BD9" w:rsidRDefault="005C2BD9" w:rsidP="005C2BD9"/>
          <w:p w14:paraId="525CF0C3" w14:textId="77777777" w:rsidR="005C2BD9" w:rsidRDefault="005C2BD9" w:rsidP="005C2BD9"/>
          <w:p w14:paraId="528D3D6F" w14:textId="77777777" w:rsidR="005C2BD9" w:rsidRDefault="005C2BD9" w:rsidP="005C2BD9"/>
          <w:p w14:paraId="0F7AA7F0" w14:textId="77777777" w:rsidR="005C2BD9" w:rsidRDefault="005C2BD9" w:rsidP="005C2BD9"/>
          <w:p w14:paraId="7DAF09AE" w14:textId="77777777" w:rsidR="005C2BD9" w:rsidRDefault="005C2BD9" w:rsidP="005C2BD9"/>
        </w:tc>
        <w:tc>
          <w:tcPr>
            <w:tcW w:w="7522" w:type="dxa"/>
          </w:tcPr>
          <w:p w14:paraId="421FA817" w14:textId="77777777" w:rsidR="005C2BD9" w:rsidRPr="00105942" w:rsidRDefault="005C2BD9" w:rsidP="005C2BD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05942">
              <w:rPr>
                <w:rFonts w:ascii="Arial" w:hAnsi="Arial" w:cs="Arial"/>
                <w:b/>
                <w:bCs/>
                <w:sz w:val="22"/>
                <w:szCs w:val="22"/>
              </w:rPr>
              <w:t>Schutzausrüstung und Massnahmen</w:t>
            </w:r>
          </w:p>
          <w:p w14:paraId="3C182040" w14:textId="033FA3D8" w:rsidR="005C2BD9" w:rsidRPr="00CC3C65" w:rsidRDefault="005C2BD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Auftrag Abteilungsleiter nach Beurteilungsliste </w:t>
            </w:r>
            <w:r w:rsidRPr="00CC3C65">
              <w:rPr>
                <w:rFonts w:ascii="Arial" w:hAnsi="Arial" w:cs="Arial"/>
                <w:sz w:val="22"/>
                <w:szCs w:val="22"/>
              </w:rPr>
              <w:t>erforderlich</w:t>
            </w:r>
          </w:p>
          <w:p w14:paraId="4A610FDD" w14:textId="3A36D0F0" w:rsidR="005C2BD9" w:rsidRDefault="005C2BD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Überwachung durch mindestens einen zweiten instruierten Mitarbeiter </w:t>
            </w:r>
          </w:p>
          <w:p w14:paraId="6658B3A0" w14:textId="2EE46FC2" w:rsidR="005C2BD9" w:rsidRPr="00814DD3" w:rsidRDefault="005C2BD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Kommunikationsmittel auf «</w:t>
            </w:r>
            <w:r>
              <w:rPr>
                <w:rFonts w:ascii="Arial" w:hAnsi="Arial" w:cs="Arial"/>
                <w:sz w:val="22"/>
                <w:szCs w:val="22"/>
              </w:rPr>
              <w:t>Überwachungsm</w:t>
            </w:r>
            <w:r w:rsidRPr="00814DD3">
              <w:rPr>
                <w:rFonts w:ascii="Arial" w:hAnsi="Arial" w:cs="Arial"/>
                <w:sz w:val="22"/>
                <w:szCs w:val="22"/>
              </w:rPr>
              <w:t>ann»</w:t>
            </w:r>
          </w:p>
          <w:p w14:paraId="472D17CD" w14:textId="3B7D365D" w:rsidR="005C2BD9" w:rsidRPr="00CC3C65" w:rsidRDefault="005C2BD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Rettungsmaterial vor Ort nach </w:t>
            </w:r>
            <w:r w:rsidRPr="00814DD3">
              <w:rPr>
                <w:rFonts w:ascii="Arial" w:hAnsi="Arial" w:cs="Arial"/>
                <w:sz w:val="22"/>
                <w:szCs w:val="22"/>
              </w:rPr>
              <w:t>Beurteilungsliste</w:t>
            </w:r>
          </w:p>
        </w:tc>
      </w:tr>
    </w:tbl>
    <w:p w14:paraId="4B02BB1D" w14:textId="77777777" w:rsidR="00E001CD" w:rsidRPr="007478AD" w:rsidRDefault="00E001CD" w:rsidP="00E001CD"/>
    <w:p w14:paraId="02810F35" w14:textId="0CA038A7" w:rsidR="001A0F30" w:rsidRPr="007478AD" w:rsidRDefault="001A0F30" w:rsidP="001A0F30"/>
    <w:p w14:paraId="2C312405" w14:textId="77777777" w:rsidR="001A0F30" w:rsidRPr="007478AD" w:rsidRDefault="001A0F30" w:rsidP="001A0F30"/>
    <w:p w14:paraId="503DC7B4" w14:textId="77777777" w:rsidR="005B623A" w:rsidRDefault="005B623A">
      <w:r>
        <w:br w:type="page"/>
      </w:r>
    </w:p>
    <w:p w14:paraId="6D233109" w14:textId="77777777" w:rsidR="005B623A" w:rsidRDefault="005B623A" w:rsidP="005B623A">
      <w:pPr>
        <w:jc w:val="center"/>
        <w:rPr>
          <w:rFonts w:ascii="Arial" w:hAnsi="Arial" w:cs="Arial"/>
          <w:b/>
          <w:sz w:val="28"/>
          <w:szCs w:val="28"/>
        </w:rPr>
      </w:pPr>
      <w:r w:rsidRPr="001F2097">
        <w:rPr>
          <w:rFonts w:ascii="Arial" w:hAnsi="Arial" w:cs="Arial"/>
          <w:b/>
          <w:sz w:val="28"/>
          <w:szCs w:val="28"/>
        </w:rPr>
        <w:lastRenderedPageBreak/>
        <w:t>Generelle Sicherheitsbetrachtungen</w:t>
      </w:r>
    </w:p>
    <w:p w14:paraId="7A1D0EA4" w14:textId="77777777" w:rsidR="005B623A" w:rsidRPr="001F2097" w:rsidRDefault="005B623A" w:rsidP="005B623A">
      <w:pPr>
        <w:jc w:val="center"/>
        <w:rPr>
          <w:rFonts w:ascii="Arial" w:hAnsi="Arial" w:cs="Arial"/>
          <w:b/>
          <w:sz w:val="28"/>
          <w:szCs w:val="28"/>
        </w:rPr>
      </w:pPr>
    </w:p>
    <w:p w14:paraId="47C7AAD4" w14:textId="77777777" w:rsidR="005B623A" w:rsidRDefault="005B623A" w:rsidP="005B623A">
      <w:pPr>
        <w:jc w:val="center"/>
      </w:pPr>
      <w:r w:rsidRPr="007478AD">
        <w:rPr>
          <w:rFonts w:ascii="Arial" w:hAnsi="Arial" w:cs="Arial"/>
          <w:b/>
          <w:sz w:val="28"/>
          <w:szCs w:val="28"/>
        </w:rPr>
        <w:t>B. Einstieg in Schächte über 5.0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7478AD">
        <w:rPr>
          <w:rFonts w:ascii="Arial" w:hAnsi="Arial" w:cs="Arial"/>
          <w:b/>
          <w:sz w:val="28"/>
          <w:szCs w:val="28"/>
        </w:rPr>
        <w:t>m tiefe</w:t>
      </w:r>
      <w:r>
        <w:t xml:space="preserve"> </w:t>
      </w:r>
    </w:p>
    <w:p w14:paraId="51F16D97" w14:textId="77777777" w:rsidR="005B623A" w:rsidRDefault="005B623A" w:rsidP="005B623A">
      <w:pPr>
        <w:jc w:val="center"/>
      </w:pPr>
    </w:p>
    <w:tbl>
      <w:tblPr>
        <w:tblStyle w:val="Tabellenraster"/>
        <w:tblW w:w="10211" w:type="dxa"/>
        <w:tblLook w:val="04A0" w:firstRow="1" w:lastRow="0" w:firstColumn="1" w:lastColumn="0" w:noHBand="0" w:noVBand="1"/>
      </w:tblPr>
      <w:tblGrid>
        <w:gridCol w:w="2689"/>
        <w:gridCol w:w="7522"/>
      </w:tblGrid>
      <w:tr w:rsidR="005B623A" w14:paraId="4CBD7A59" w14:textId="77777777" w:rsidTr="00ED5B3B">
        <w:tc>
          <w:tcPr>
            <w:tcW w:w="2689" w:type="dxa"/>
          </w:tcPr>
          <w:p w14:paraId="36062D3F" w14:textId="77777777" w:rsidR="005B623A" w:rsidRPr="00844D08" w:rsidRDefault="005B623A" w:rsidP="00ED5B3B">
            <w:pPr>
              <w:rPr>
                <w:color w:val="FF0000"/>
              </w:rPr>
            </w:pPr>
          </w:p>
        </w:tc>
        <w:tc>
          <w:tcPr>
            <w:tcW w:w="7522" w:type="dxa"/>
          </w:tcPr>
          <w:p w14:paraId="2602993D" w14:textId="1EBFC683" w:rsidR="005B623A" w:rsidRDefault="005B623A" w:rsidP="00ED5B3B">
            <w:r w:rsidRPr="00AD5C68">
              <w:rPr>
                <w:rFonts w:ascii="Arial" w:hAnsi="Arial" w:cs="Arial"/>
                <w:b/>
                <w:sz w:val="22"/>
                <w:szCs w:val="22"/>
              </w:rPr>
              <w:t xml:space="preserve">Fall </w:t>
            </w:r>
            <w:r>
              <w:rPr>
                <w:rFonts w:ascii="Arial" w:hAnsi="Arial" w:cs="Arial"/>
                <w:b/>
                <w:sz w:val="22"/>
                <w:szCs w:val="22"/>
              </w:rPr>
              <w:t>B</w:t>
            </w:r>
            <w:r w:rsidRPr="00AD5C68">
              <w:rPr>
                <w:rFonts w:ascii="Arial" w:hAnsi="Arial" w:cs="Arial"/>
                <w:b/>
                <w:sz w:val="22"/>
                <w:szCs w:val="22"/>
              </w:rPr>
              <w:t>: Ortsfeste Gegebenheiten</w: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 Tiefe &lt; 5m</w:t>
            </w:r>
          </w:p>
        </w:tc>
      </w:tr>
      <w:tr w:rsidR="005B623A" w14:paraId="785A7FB3" w14:textId="77777777" w:rsidTr="00ED5B3B">
        <w:tc>
          <w:tcPr>
            <w:tcW w:w="2689" w:type="dxa"/>
          </w:tcPr>
          <w:p w14:paraId="1C0B8339" w14:textId="0254ECCA" w:rsidR="005B623A" w:rsidRDefault="005B623A" w:rsidP="00ED5B3B"/>
          <w:p w14:paraId="00B5E1DA" w14:textId="033DFA3D" w:rsidR="005B623A" w:rsidRDefault="005B623A" w:rsidP="00ED5B3B"/>
          <w:p w14:paraId="5CA607E3" w14:textId="180670E2" w:rsidR="005B623A" w:rsidRDefault="005B623A" w:rsidP="00ED5B3B"/>
          <w:p w14:paraId="6889894C" w14:textId="77777777" w:rsidR="005B623A" w:rsidRDefault="005B623A" w:rsidP="00ED5B3B"/>
          <w:p w14:paraId="7F651B3F" w14:textId="77777777" w:rsidR="005B623A" w:rsidRDefault="005B623A" w:rsidP="00ED5B3B"/>
          <w:p w14:paraId="64D33CA4" w14:textId="77777777" w:rsidR="005B623A" w:rsidRDefault="005B623A" w:rsidP="00ED5B3B"/>
        </w:tc>
        <w:tc>
          <w:tcPr>
            <w:tcW w:w="7522" w:type="dxa"/>
          </w:tcPr>
          <w:p w14:paraId="16CA4A0E" w14:textId="77777777" w:rsidR="005B623A" w:rsidRPr="00814DD3" w:rsidRDefault="005B623A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Armaturenschacht über 5.0 m Tiefe</w:t>
            </w:r>
          </w:p>
          <w:p w14:paraId="6987B2D5" w14:textId="77777777" w:rsidR="005B623A" w:rsidRPr="00814DD3" w:rsidRDefault="005B623A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Zugang über ebenerdige Einstiegsleiter</w:t>
            </w:r>
          </w:p>
          <w:p w14:paraId="15E4749E" w14:textId="77777777" w:rsidR="005B623A" w:rsidRPr="00814DD3" w:rsidRDefault="005B623A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Künstliche Lüftung mindestens 3-facher Luftwechsel/h</w:t>
            </w:r>
          </w:p>
        </w:tc>
      </w:tr>
      <w:tr w:rsidR="005B623A" w14:paraId="08D215DC" w14:textId="77777777" w:rsidTr="00ED5B3B">
        <w:tc>
          <w:tcPr>
            <w:tcW w:w="2689" w:type="dxa"/>
          </w:tcPr>
          <w:p w14:paraId="42E1FFF8" w14:textId="374C9EAF" w:rsidR="005B623A" w:rsidRDefault="005B623A" w:rsidP="00ED5B3B"/>
        </w:tc>
        <w:tc>
          <w:tcPr>
            <w:tcW w:w="7522" w:type="dxa"/>
          </w:tcPr>
          <w:p w14:paraId="7325B65D" w14:textId="77777777" w:rsidR="005B623A" w:rsidRDefault="005B623A" w:rsidP="00ED5B3B"/>
        </w:tc>
      </w:tr>
      <w:tr w:rsidR="005B623A" w14:paraId="5B090EFB" w14:textId="77777777" w:rsidTr="00ED5B3B">
        <w:tc>
          <w:tcPr>
            <w:tcW w:w="2689" w:type="dxa"/>
          </w:tcPr>
          <w:p w14:paraId="7E9D4700" w14:textId="50127D27" w:rsidR="005B623A" w:rsidRDefault="005B623A" w:rsidP="00ED5B3B">
            <w:r w:rsidRPr="00844D08">
              <w:rPr>
                <w:rFonts w:ascii="Arial" w:hAnsi="Arial" w:cs="Arial"/>
                <w:b/>
                <w:color w:val="FF0000"/>
                <w:sz w:val="22"/>
                <w:szCs w:val="22"/>
              </w:rPr>
              <w:t>1. Arbeitssicherheit</w:t>
            </w:r>
          </w:p>
        </w:tc>
        <w:tc>
          <w:tcPr>
            <w:tcW w:w="7522" w:type="dxa"/>
          </w:tcPr>
          <w:p w14:paraId="72B9C009" w14:textId="77777777" w:rsidR="005B623A" w:rsidRDefault="005B623A" w:rsidP="00ED5B3B">
            <w:r>
              <w:rPr>
                <w:rFonts w:ascii="Arial" w:hAnsi="Arial" w:cs="Arial"/>
                <w:b/>
                <w:sz w:val="22"/>
                <w:szCs w:val="22"/>
              </w:rPr>
              <w:t>Grund-Massnahmen für Pkt. 2 und 3:</w:t>
            </w:r>
          </w:p>
        </w:tc>
      </w:tr>
      <w:tr w:rsidR="00D70768" w14:paraId="5694E2BF" w14:textId="77777777" w:rsidTr="00ED5B3B">
        <w:tc>
          <w:tcPr>
            <w:tcW w:w="2689" w:type="dxa"/>
          </w:tcPr>
          <w:p w14:paraId="407BA801" w14:textId="10A418B7" w:rsidR="00D70768" w:rsidRDefault="00D70768" w:rsidP="00D70768">
            <w:r w:rsidRPr="008F66FB"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73FB71AB" wp14:editId="408FECED">
                  <wp:simplePos x="0" y="0"/>
                  <wp:positionH relativeFrom="column">
                    <wp:posOffset>-23072</wp:posOffset>
                  </wp:positionH>
                  <wp:positionV relativeFrom="paragraph">
                    <wp:posOffset>56515</wp:posOffset>
                  </wp:positionV>
                  <wp:extent cx="1631187" cy="1223434"/>
                  <wp:effectExtent l="0" t="0" r="7620" b="0"/>
                  <wp:wrapNone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187" cy="1223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2E8F9AA" w14:textId="7875FA41" w:rsidR="00D70768" w:rsidRDefault="00D70768" w:rsidP="00D70768"/>
          <w:p w14:paraId="1EBEDDA7" w14:textId="3CBA6D00" w:rsidR="00D70768" w:rsidRDefault="00D70768" w:rsidP="00D70768"/>
          <w:p w14:paraId="1B4A22EA" w14:textId="12AEFFA9" w:rsidR="00D70768" w:rsidRDefault="00D70768" w:rsidP="00D70768"/>
          <w:p w14:paraId="062A3D48" w14:textId="526BE7AF" w:rsidR="00D70768" w:rsidRDefault="00D70768" w:rsidP="00D70768"/>
          <w:p w14:paraId="1D7DB791" w14:textId="77777777" w:rsidR="00D70768" w:rsidRDefault="00D70768" w:rsidP="00D70768"/>
          <w:p w14:paraId="7AF8094B" w14:textId="77777777" w:rsidR="00D70768" w:rsidRDefault="00D70768" w:rsidP="00D70768"/>
          <w:p w14:paraId="05909AD0" w14:textId="1E8CAE3C" w:rsidR="00D70768" w:rsidRDefault="00D70768" w:rsidP="00D70768"/>
        </w:tc>
        <w:tc>
          <w:tcPr>
            <w:tcW w:w="7522" w:type="dxa"/>
          </w:tcPr>
          <w:p w14:paraId="178FD90F" w14:textId="77777777" w:rsidR="00D70768" w:rsidRPr="00814DD3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Vor dem Einstieg und während dem Aufenthalt Schacht Messung der Atmosphäre (Gerät auf «Mann»)</w:t>
            </w:r>
          </w:p>
          <w:p w14:paraId="0486D079" w14:textId="77777777" w:rsidR="00D70768" w:rsidRPr="00814DD3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Verbindung mit dem Betrieb gewährleistet</w:t>
            </w:r>
          </w:p>
          <w:p w14:paraId="42F85207" w14:textId="77777777" w:rsidR="00D70768" w:rsidRPr="00814DD3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Meldestelle «Betrieb» ist dokumentiert instruiert</w:t>
            </w:r>
          </w:p>
          <w:p w14:paraId="4B6FA67E" w14:textId="77777777" w:rsidR="00D70768" w:rsidRPr="00814DD3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Mitarbeiter sind dokumentiert instruiert</w:t>
            </w:r>
          </w:p>
          <w:p w14:paraId="15530259" w14:textId="77777777" w:rsidR="00D70768" w:rsidRPr="00814DD3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Notbeleuchtung installiert oder auf «Mann»</w:t>
            </w:r>
          </w:p>
          <w:p w14:paraId="2C8DCA41" w14:textId="77777777" w:rsidR="00D70768" w:rsidRPr="00AB2648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ggf. bezeichnete Fluchtwege</w:t>
            </w:r>
          </w:p>
        </w:tc>
      </w:tr>
      <w:tr w:rsidR="005B623A" w14:paraId="0D41CD6E" w14:textId="77777777" w:rsidTr="00ED5B3B">
        <w:tc>
          <w:tcPr>
            <w:tcW w:w="2689" w:type="dxa"/>
          </w:tcPr>
          <w:p w14:paraId="28CBB000" w14:textId="77777777" w:rsidR="005B623A" w:rsidRDefault="005B623A" w:rsidP="00ED5B3B"/>
        </w:tc>
        <w:tc>
          <w:tcPr>
            <w:tcW w:w="7522" w:type="dxa"/>
          </w:tcPr>
          <w:p w14:paraId="292BB815" w14:textId="77777777" w:rsidR="005B623A" w:rsidRPr="00C834A0" w:rsidRDefault="005B623A" w:rsidP="00ED5B3B">
            <w:pPr>
              <w:rPr>
                <w:rFonts w:ascii="Arial" w:hAnsi="Arial" w:cs="Arial"/>
              </w:rPr>
            </w:pPr>
          </w:p>
        </w:tc>
      </w:tr>
      <w:tr w:rsidR="005B623A" w:rsidRPr="00C834A0" w14:paraId="06C235C7" w14:textId="77777777" w:rsidTr="00ED5B3B">
        <w:tc>
          <w:tcPr>
            <w:tcW w:w="10211" w:type="dxa"/>
            <w:gridSpan w:val="2"/>
          </w:tcPr>
          <w:p w14:paraId="3072B999" w14:textId="2E313661" w:rsidR="005B623A" w:rsidRDefault="005B623A" w:rsidP="00ED5B3B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834A0">
              <w:rPr>
                <w:rFonts w:ascii="Arial" w:hAnsi="Arial" w:cs="Arial"/>
                <w:b/>
                <w:bCs/>
                <w:sz w:val="22"/>
                <w:szCs w:val="22"/>
              </w:rPr>
              <w:t>2. Sicherheitsmassnahmen Wartungsarbeiten</w:t>
            </w:r>
          </w:p>
          <w:p w14:paraId="3C46E4BF" w14:textId="77777777" w:rsidR="005B623A" w:rsidRPr="00C834A0" w:rsidRDefault="005B623A" w:rsidP="00ED5B3B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  <w:tr w:rsidR="00D70768" w14:paraId="2ED841D8" w14:textId="77777777" w:rsidTr="00ED5B3B">
        <w:tc>
          <w:tcPr>
            <w:tcW w:w="2689" w:type="dxa"/>
          </w:tcPr>
          <w:p w14:paraId="1791E422" w14:textId="7E3B44DF" w:rsidR="00D70768" w:rsidRDefault="00D70768" w:rsidP="00D70768">
            <w:r w:rsidRPr="008F66FB"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4F2F7240" wp14:editId="26BDD9DF">
                  <wp:simplePos x="0" y="0"/>
                  <wp:positionH relativeFrom="column">
                    <wp:posOffset>-23072</wp:posOffset>
                  </wp:positionH>
                  <wp:positionV relativeFrom="paragraph">
                    <wp:posOffset>95885</wp:posOffset>
                  </wp:positionV>
                  <wp:extent cx="1631187" cy="1223434"/>
                  <wp:effectExtent l="0" t="0" r="7620" b="0"/>
                  <wp:wrapNone/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187" cy="1223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2E9BA6D" w14:textId="0C2BEABF" w:rsidR="00D70768" w:rsidRDefault="00D70768" w:rsidP="00D70768"/>
          <w:p w14:paraId="6BA1CBC6" w14:textId="61290896" w:rsidR="00D70768" w:rsidRDefault="00D70768" w:rsidP="00D70768"/>
          <w:p w14:paraId="39136583" w14:textId="77777777" w:rsidR="00D70768" w:rsidRDefault="00D70768" w:rsidP="00D70768"/>
          <w:p w14:paraId="382A32B9" w14:textId="77777777" w:rsidR="00D70768" w:rsidRDefault="00D70768" w:rsidP="00D70768"/>
          <w:p w14:paraId="45E8BEC5" w14:textId="77777777" w:rsidR="00D70768" w:rsidRDefault="00D70768" w:rsidP="00D70768"/>
          <w:p w14:paraId="0CEB640F" w14:textId="77777777" w:rsidR="00D70768" w:rsidRDefault="00D70768" w:rsidP="00D70768"/>
          <w:p w14:paraId="6395C438" w14:textId="7BA86528" w:rsidR="00D70768" w:rsidRDefault="00D70768" w:rsidP="00D70768"/>
        </w:tc>
        <w:tc>
          <w:tcPr>
            <w:tcW w:w="7522" w:type="dxa"/>
          </w:tcPr>
          <w:p w14:paraId="039589A4" w14:textId="77777777" w:rsidR="00D70768" w:rsidRPr="00814DD3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Anzahl Mitarbeiter nach Beurteilungsliste</w:t>
            </w:r>
          </w:p>
          <w:p w14:paraId="1ACDFE45" w14:textId="77777777" w:rsidR="00D70768" w:rsidRPr="00814DD3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Kommunikationsmittel auf «Mann»</w:t>
            </w:r>
          </w:p>
          <w:p w14:paraId="6BA05E8D" w14:textId="77777777" w:rsidR="00D70768" w:rsidRPr="00814DD3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ggf. Verkehrssicherheit sicherstellen</w:t>
            </w:r>
          </w:p>
          <w:p w14:paraId="02583DFD" w14:textId="77777777" w:rsidR="00D70768" w:rsidRPr="00814DD3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Vor Einstieg künstliche Belüftung nach Beurteilungsliste</w:t>
            </w:r>
          </w:p>
          <w:p w14:paraId="0E4EC2A5" w14:textId="77777777" w:rsidR="00D70768" w:rsidRPr="00814DD3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Lüftung während Arbeiten Betrieb </w:t>
            </w:r>
            <w:r w:rsidRPr="00814DD3">
              <w:rPr>
                <w:rFonts w:ascii="Arial" w:hAnsi="Arial" w:cs="Arial"/>
                <w:sz w:val="22"/>
                <w:szCs w:val="22"/>
              </w:rPr>
              <w:t>nach Beurteilungsliste</w:t>
            </w:r>
          </w:p>
          <w:p w14:paraId="7E8DDC1A" w14:textId="77777777" w:rsidR="00D70768" w:rsidRPr="00814DD3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Periodische Meldungen an </w:t>
            </w:r>
            <w:r w:rsidRPr="00814DD3">
              <w:rPr>
                <w:rFonts w:ascii="Arial" w:hAnsi="Arial" w:cs="Arial"/>
                <w:sz w:val="22"/>
                <w:szCs w:val="22"/>
              </w:rPr>
              <w:t>Meldestelle «Betrieb»</w:t>
            </w:r>
          </w:p>
          <w:p w14:paraId="2341D014" w14:textId="77777777" w:rsidR="00D70768" w:rsidRPr="00814DD3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Schutzausrüstung und Rettungsmaterial vor Ort nach </w:t>
            </w:r>
            <w:r w:rsidRPr="00814DD3">
              <w:rPr>
                <w:rFonts w:ascii="Arial" w:hAnsi="Arial" w:cs="Arial"/>
                <w:sz w:val="22"/>
                <w:szCs w:val="22"/>
              </w:rPr>
              <w:t>Beurteilungsliste</w:t>
            </w:r>
          </w:p>
        </w:tc>
      </w:tr>
      <w:tr w:rsidR="005B623A" w14:paraId="779136E0" w14:textId="77777777" w:rsidTr="00ED5B3B">
        <w:tc>
          <w:tcPr>
            <w:tcW w:w="2689" w:type="dxa"/>
          </w:tcPr>
          <w:p w14:paraId="3962C63F" w14:textId="77777777" w:rsidR="005B623A" w:rsidRDefault="005B623A" w:rsidP="00ED5B3B"/>
        </w:tc>
        <w:tc>
          <w:tcPr>
            <w:tcW w:w="7522" w:type="dxa"/>
          </w:tcPr>
          <w:p w14:paraId="1D5C435E" w14:textId="77777777" w:rsidR="005B623A" w:rsidRPr="00C834A0" w:rsidRDefault="005B623A" w:rsidP="00ED5B3B">
            <w:pPr>
              <w:rPr>
                <w:rFonts w:ascii="Arial" w:hAnsi="Arial" w:cs="Arial"/>
              </w:rPr>
            </w:pPr>
          </w:p>
        </w:tc>
      </w:tr>
      <w:tr w:rsidR="005B623A" w14:paraId="44EBCAD1" w14:textId="77777777" w:rsidTr="00ED5B3B">
        <w:tc>
          <w:tcPr>
            <w:tcW w:w="10211" w:type="dxa"/>
            <w:gridSpan w:val="2"/>
          </w:tcPr>
          <w:p w14:paraId="18F32564" w14:textId="77777777" w:rsidR="005B623A" w:rsidRDefault="005B623A" w:rsidP="00ED5B3B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3</w:t>
            </w:r>
            <w:r w:rsidRPr="00C834A0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. Sicherheitsmassnahmen </w:t>
            </w:r>
            <w:r>
              <w:rPr>
                <w:rFonts w:ascii="Arial" w:hAnsi="Arial" w:cs="Arial"/>
                <w:b/>
                <w:bCs/>
                <w:sz w:val="22"/>
                <w:szCs w:val="22"/>
              </w:rPr>
              <w:t>Instandsetzungsarbeiten</w:t>
            </w:r>
          </w:p>
          <w:p w14:paraId="42EE241A" w14:textId="77777777" w:rsidR="005B623A" w:rsidRPr="00C834A0" w:rsidRDefault="005B623A" w:rsidP="00ED5B3B">
            <w:pPr>
              <w:rPr>
                <w:rFonts w:ascii="Arial" w:hAnsi="Arial" w:cs="Arial"/>
              </w:rPr>
            </w:pPr>
          </w:p>
        </w:tc>
      </w:tr>
      <w:tr w:rsidR="00D70768" w14:paraId="7E5D0548" w14:textId="77777777" w:rsidTr="00ED5B3B">
        <w:tc>
          <w:tcPr>
            <w:tcW w:w="2689" w:type="dxa"/>
          </w:tcPr>
          <w:p w14:paraId="22706E66" w14:textId="73E5680B" w:rsidR="00D70768" w:rsidRDefault="00D70768" w:rsidP="00D70768">
            <w:r w:rsidRPr="008F66FB"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53D457D1" wp14:editId="5C7DB373">
                  <wp:simplePos x="0" y="0"/>
                  <wp:positionH relativeFrom="column">
                    <wp:posOffset>-23014</wp:posOffset>
                  </wp:positionH>
                  <wp:positionV relativeFrom="paragraph">
                    <wp:posOffset>57785</wp:posOffset>
                  </wp:positionV>
                  <wp:extent cx="1631187" cy="1223434"/>
                  <wp:effectExtent l="0" t="0" r="7620" b="0"/>
                  <wp:wrapNone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187" cy="1223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480257" w14:textId="75806832" w:rsidR="00D70768" w:rsidRDefault="00D70768" w:rsidP="00D70768"/>
          <w:p w14:paraId="3B8EA1CA" w14:textId="77777777" w:rsidR="00D70768" w:rsidRDefault="00D70768" w:rsidP="00D70768"/>
          <w:p w14:paraId="69E1A895" w14:textId="3DBC17AF" w:rsidR="00D70768" w:rsidRDefault="00D70768" w:rsidP="00D70768"/>
          <w:p w14:paraId="110D530B" w14:textId="77777777" w:rsidR="00D70768" w:rsidRDefault="00D70768" w:rsidP="00D70768"/>
          <w:p w14:paraId="47378A96" w14:textId="77777777" w:rsidR="00D70768" w:rsidRDefault="00D70768" w:rsidP="00D70768"/>
          <w:p w14:paraId="38CC822C" w14:textId="77777777" w:rsidR="00D70768" w:rsidRDefault="00D70768" w:rsidP="00D70768"/>
          <w:p w14:paraId="24D097CF" w14:textId="77777777" w:rsidR="00D70768" w:rsidRDefault="00D70768" w:rsidP="00D70768"/>
        </w:tc>
        <w:tc>
          <w:tcPr>
            <w:tcW w:w="7522" w:type="dxa"/>
          </w:tcPr>
          <w:p w14:paraId="715C988B" w14:textId="77777777" w:rsidR="00D70768" w:rsidRPr="00105942" w:rsidRDefault="00D70768" w:rsidP="00D70768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05942">
              <w:rPr>
                <w:rFonts w:ascii="Arial" w:hAnsi="Arial" w:cs="Arial"/>
                <w:b/>
                <w:bCs/>
                <w:sz w:val="22"/>
                <w:szCs w:val="22"/>
              </w:rPr>
              <w:t>Schutzausrüstung und Massnahmen</w:t>
            </w:r>
          </w:p>
          <w:p w14:paraId="0854FD1E" w14:textId="77777777" w:rsidR="00D70768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Auftrag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Ressorleiter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nach </w:t>
            </w:r>
            <w:r w:rsidRPr="00814DD3">
              <w:rPr>
                <w:rFonts w:ascii="Arial" w:hAnsi="Arial" w:cs="Arial"/>
                <w:sz w:val="22"/>
                <w:szCs w:val="22"/>
              </w:rPr>
              <w:t>Beurteilungsliste</w:t>
            </w:r>
          </w:p>
          <w:p w14:paraId="3F7F1BAD" w14:textId="77777777" w:rsidR="00D70768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Überwachung durch mindestens einen zweiten instruierten Mitarbeiter </w:t>
            </w:r>
          </w:p>
          <w:p w14:paraId="0A558308" w14:textId="77777777" w:rsidR="00D70768" w:rsidRPr="00814DD3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Kommunikationsmittel auf «</w:t>
            </w:r>
            <w:r>
              <w:rPr>
                <w:rFonts w:ascii="Arial" w:hAnsi="Arial" w:cs="Arial"/>
                <w:sz w:val="22"/>
                <w:szCs w:val="22"/>
              </w:rPr>
              <w:t>Überwachungsm</w:t>
            </w:r>
            <w:r w:rsidRPr="00814DD3">
              <w:rPr>
                <w:rFonts w:ascii="Arial" w:hAnsi="Arial" w:cs="Arial"/>
                <w:sz w:val="22"/>
                <w:szCs w:val="22"/>
              </w:rPr>
              <w:t>ann»</w:t>
            </w:r>
          </w:p>
          <w:p w14:paraId="0D9092D1" w14:textId="77777777" w:rsidR="00D70768" w:rsidRPr="00814DD3" w:rsidRDefault="00D7076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Schutzausrüstung und Rettungsmaterial vor Ort nach </w:t>
            </w:r>
            <w:r w:rsidRPr="00814DD3">
              <w:rPr>
                <w:rFonts w:ascii="Arial" w:hAnsi="Arial" w:cs="Arial"/>
                <w:sz w:val="22"/>
                <w:szCs w:val="22"/>
              </w:rPr>
              <w:t>Beurteilungsliste</w:t>
            </w:r>
          </w:p>
        </w:tc>
      </w:tr>
    </w:tbl>
    <w:p w14:paraId="51A0A58C" w14:textId="77777777" w:rsidR="005B623A" w:rsidRPr="007478AD" w:rsidRDefault="005B623A" w:rsidP="005B623A"/>
    <w:p w14:paraId="1AFBD895" w14:textId="77777777" w:rsidR="005B623A" w:rsidRPr="007478AD" w:rsidRDefault="005B623A" w:rsidP="005B623A"/>
    <w:p w14:paraId="743F9D65" w14:textId="4E633D91" w:rsidR="001A0F30" w:rsidRPr="00C03279" w:rsidRDefault="001A0F30" w:rsidP="001A0F30">
      <w:pPr>
        <w:rPr>
          <w:sz w:val="16"/>
          <w:szCs w:val="16"/>
        </w:rPr>
      </w:pPr>
      <w:r w:rsidRPr="007478AD">
        <w:br w:type="page"/>
      </w:r>
    </w:p>
    <w:p w14:paraId="66ECDA68" w14:textId="77777777" w:rsidR="00A733D3" w:rsidRDefault="00A733D3" w:rsidP="00A733D3">
      <w:pPr>
        <w:jc w:val="center"/>
        <w:rPr>
          <w:rFonts w:ascii="Arial" w:hAnsi="Arial" w:cs="Arial"/>
          <w:b/>
          <w:sz w:val="28"/>
          <w:szCs w:val="28"/>
        </w:rPr>
      </w:pPr>
      <w:r w:rsidRPr="001F2097">
        <w:rPr>
          <w:rFonts w:ascii="Arial" w:hAnsi="Arial" w:cs="Arial"/>
          <w:b/>
          <w:sz w:val="28"/>
          <w:szCs w:val="28"/>
        </w:rPr>
        <w:lastRenderedPageBreak/>
        <w:t>Generelle Sicherheitsbetrachtungen</w:t>
      </w:r>
    </w:p>
    <w:p w14:paraId="2783C091" w14:textId="77777777" w:rsidR="00A733D3" w:rsidRPr="00C03279" w:rsidRDefault="00A733D3" w:rsidP="00A733D3">
      <w:pPr>
        <w:jc w:val="center"/>
        <w:rPr>
          <w:rFonts w:ascii="Arial" w:hAnsi="Arial" w:cs="Arial"/>
          <w:b/>
          <w:sz w:val="20"/>
        </w:rPr>
      </w:pPr>
    </w:p>
    <w:p w14:paraId="047F4D07" w14:textId="77777777" w:rsidR="00A733D3" w:rsidRDefault="00A733D3" w:rsidP="00A733D3">
      <w:pPr>
        <w:jc w:val="center"/>
        <w:rPr>
          <w:rFonts w:ascii="Arial" w:hAnsi="Arial" w:cs="Arial"/>
          <w:b/>
          <w:sz w:val="28"/>
          <w:szCs w:val="28"/>
        </w:rPr>
      </w:pPr>
      <w:r w:rsidRPr="007478AD">
        <w:rPr>
          <w:rFonts w:ascii="Arial" w:hAnsi="Arial" w:cs="Arial"/>
          <w:b/>
          <w:sz w:val="28"/>
          <w:szCs w:val="28"/>
        </w:rPr>
        <w:t>C. Einstieg in Reservoire</w:t>
      </w:r>
    </w:p>
    <w:p w14:paraId="7803FA3C" w14:textId="77777777" w:rsidR="00D153A8" w:rsidRDefault="00D153A8" w:rsidP="00D153A8">
      <w:pPr>
        <w:jc w:val="center"/>
      </w:pP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2689"/>
        <w:gridCol w:w="7522"/>
      </w:tblGrid>
      <w:tr w:rsidR="00D153A8" w14:paraId="7DF55D63" w14:textId="77777777" w:rsidTr="001815F9">
        <w:tc>
          <w:tcPr>
            <w:tcW w:w="2689" w:type="dxa"/>
          </w:tcPr>
          <w:p w14:paraId="4BA3BC5E" w14:textId="77777777" w:rsidR="00D153A8" w:rsidRPr="00844D08" w:rsidRDefault="00D153A8" w:rsidP="00ED5B3B">
            <w:pPr>
              <w:rPr>
                <w:color w:val="FF0000"/>
              </w:rPr>
            </w:pPr>
          </w:p>
        </w:tc>
        <w:tc>
          <w:tcPr>
            <w:tcW w:w="7522" w:type="dxa"/>
          </w:tcPr>
          <w:p w14:paraId="637E43A1" w14:textId="6E2DFF72" w:rsidR="00D153A8" w:rsidRDefault="00D153A8" w:rsidP="00ED5B3B">
            <w:r w:rsidRPr="00AD5C68">
              <w:rPr>
                <w:rFonts w:ascii="Arial" w:hAnsi="Arial" w:cs="Arial"/>
                <w:b/>
                <w:sz w:val="22"/>
                <w:szCs w:val="22"/>
              </w:rPr>
              <w:t xml:space="preserve">Fall </w:t>
            </w:r>
            <w:r w:rsidR="00A733D3">
              <w:rPr>
                <w:rFonts w:ascii="Arial" w:hAnsi="Arial" w:cs="Arial"/>
                <w:b/>
                <w:sz w:val="22"/>
                <w:szCs w:val="22"/>
              </w:rPr>
              <w:t>C</w:t>
            </w:r>
            <w:r w:rsidRPr="00AD5C68">
              <w:rPr>
                <w:rFonts w:ascii="Arial" w:hAnsi="Arial" w:cs="Arial"/>
                <w:b/>
                <w:sz w:val="22"/>
                <w:szCs w:val="22"/>
              </w:rPr>
              <w:t>: Ortsfeste Gegebenheiten</w: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 Tiefe &gt; 1.6 m &lt; 5m</w:t>
            </w:r>
          </w:p>
        </w:tc>
      </w:tr>
      <w:tr w:rsidR="00D153A8" w14:paraId="47063C39" w14:textId="77777777" w:rsidTr="001815F9">
        <w:tc>
          <w:tcPr>
            <w:tcW w:w="2689" w:type="dxa"/>
          </w:tcPr>
          <w:p w14:paraId="490CA05E" w14:textId="77777777" w:rsidR="00D153A8" w:rsidRDefault="00D153A8" w:rsidP="00ED5B3B"/>
          <w:p w14:paraId="0471044D" w14:textId="77777777" w:rsidR="00D153A8" w:rsidRDefault="00D153A8" w:rsidP="00ED5B3B"/>
          <w:p w14:paraId="7EBEC2C1" w14:textId="77777777" w:rsidR="00D153A8" w:rsidRDefault="00D153A8" w:rsidP="00ED5B3B"/>
          <w:p w14:paraId="77425C92" w14:textId="77777777" w:rsidR="00D153A8" w:rsidRDefault="00D153A8" w:rsidP="00ED5B3B"/>
          <w:p w14:paraId="47E653FC" w14:textId="77777777" w:rsidR="00D153A8" w:rsidRDefault="00D153A8" w:rsidP="00ED5B3B"/>
          <w:p w14:paraId="6A30C9A1" w14:textId="77777777" w:rsidR="00D153A8" w:rsidRDefault="00D153A8" w:rsidP="00ED5B3B"/>
        </w:tc>
        <w:tc>
          <w:tcPr>
            <w:tcW w:w="7522" w:type="dxa"/>
          </w:tcPr>
          <w:p w14:paraId="6CB41295" w14:textId="77777777" w:rsidR="00D153A8" w:rsidRPr="00814DD3" w:rsidRDefault="00D153A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AD5C68">
              <w:rPr>
                <w:rFonts w:ascii="Arial" w:hAnsi="Arial" w:cs="Arial"/>
                <w:sz w:val="22"/>
                <w:szCs w:val="22"/>
              </w:rPr>
              <w:t>Schachttiefe über 1.60m</w:t>
            </w:r>
          </w:p>
          <w:p w14:paraId="5339C9F3" w14:textId="727D4EE7" w:rsidR="00D153A8" w:rsidRPr="00814DD3" w:rsidRDefault="00D153A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AD5C68">
              <w:rPr>
                <w:rFonts w:ascii="Arial" w:hAnsi="Arial" w:cs="Arial"/>
                <w:sz w:val="22"/>
                <w:szCs w:val="22"/>
              </w:rPr>
              <w:t>Ortsfeste Einsti</w:t>
            </w:r>
            <w:r>
              <w:rPr>
                <w:rFonts w:ascii="Arial" w:hAnsi="Arial" w:cs="Arial"/>
                <w:sz w:val="22"/>
                <w:szCs w:val="22"/>
              </w:rPr>
              <w:t>e</w:t>
            </w:r>
            <w:r w:rsidRPr="00AD5C68">
              <w:rPr>
                <w:rFonts w:ascii="Arial" w:hAnsi="Arial" w:cs="Arial"/>
                <w:sz w:val="22"/>
                <w:szCs w:val="22"/>
              </w:rPr>
              <w:t>gsleiter</w:t>
            </w:r>
            <w:r w:rsidR="001E6909">
              <w:rPr>
                <w:rFonts w:ascii="Arial" w:hAnsi="Arial" w:cs="Arial"/>
                <w:sz w:val="22"/>
                <w:szCs w:val="22"/>
              </w:rPr>
              <w:t xml:space="preserve">, Einstieg von </w:t>
            </w:r>
            <w:r w:rsidR="001E6909" w:rsidRPr="00AD5C68">
              <w:rPr>
                <w:rFonts w:ascii="Arial" w:hAnsi="Arial" w:cs="Arial"/>
                <w:sz w:val="22"/>
                <w:szCs w:val="22"/>
              </w:rPr>
              <w:t>“</w:t>
            </w:r>
            <w:r w:rsidR="001E6909">
              <w:rPr>
                <w:rFonts w:ascii="Arial" w:hAnsi="Arial" w:cs="Arial"/>
                <w:sz w:val="22"/>
                <w:szCs w:val="22"/>
              </w:rPr>
              <w:t>oben</w:t>
            </w:r>
            <w:r w:rsidR="001E6909" w:rsidRPr="00AD5C68">
              <w:rPr>
                <w:rFonts w:ascii="Arial" w:hAnsi="Arial" w:cs="Arial"/>
                <w:sz w:val="22"/>
                <w:szCs w:val="22"/>
              </w:rPr>
              <w:t>“</w:t>
            </w:r>
          </w:p>
          <w:p w14:paraId="6B0557CD" w14:textId="70908B13" w:rsidR="00D153A8" w:rsidRPr="00814DD3" w:rsidRDefault="001E690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Keine k</w:t>
            </w:r>
            <w:r w:rsidR="00D153A8" w:rsidRPr="00814DD3">
              <w:rPr>
                <w:rFonts w:ascii="Arial" w:hAnsi="Arial" w:cs="Arial"/>
                <w:sz w:val="22"/>
                <w:szCs w:val="22"/>
              </w:rPr>
              <w:t>ünstliche Lüftung</w:t>
            </w:r>
          </w:p>
        </w:tc>
      </w:tr>
      <w:tr w:rsidR="00D153A8" w14:paraId="1281CA4C" w14:textId="77777777" w:rsidTr="001815F9">
        <w:tc>
          <w:tcPr>
            <w:tcW w:w="2689" w:type="dxa"/>
          </w:tcPr>
          <w:p w14:paraId="55412E26" w14:textId="77777777" w:rsidR="00D153A8" w:rsidRDefault="00D153A8" w:rsidP="00ED5B3B"/>
        </w:tc>
        <w:tc>
          <w:tcPr>
            <w:tcW w:w="7522" w:type="dxa"/>
          </w:tcPr>
          <w:p w14:paraId="409440AC" w14:textId="77777777" w:rsidR="00D153A8" w:rsidRDefault="00D153A8" w:rsidP="00ED5B3B"/>
        </w:tc>
      </w:tr>
      <w:tr w:rsidR="00D153A8" w14:paraId="28BC599C" w14:textId="77777777" w:rsidTr="001815F9">
        <w:tc>
          <w:tcPr>
            <w:tcW w:w="2689" w:type="dxa"/>
          </w:tcPr>
          <w:p w14:paraId="183A87D9" w14:textId="77777777" w:rsidR="00D153A8" w:rsidRDefault="00D153A8" w:rsidP="00ED5B3B">
            <w:r w:rsidRPr="00844D08">
              <w:rPr>
                <w:rFonts w:ascii="Arial" w:hAnsi="Arial" w:cs="Arial"/>
                <w:b/>
                <w:color w:val="FF0000"/>
                <w:sz w:val="22"/>
                <w:szCs w:val="22"/>
              </w:rPr>
              <w:t>1. Arbeitssicherheit</w:t>
            </w:r>
          </w:p>
        </w:tc>
        <w:tc>
          <w:tcPr>
            <w:tcW w:w="7522" w:type="dxa"/>
          </w:tcPr>
          <w:p w14:paraId="187A5931" w14:textId="77777777" w:rsidR="00D153A8" w:rsidRDefault="00D153A8" w:rsidP="00ED5B3B">
            <w:r>
              <w:rPr>
                <w:rFonts w:ascii="Arial" w:hAnsi="Arial" w:cs="Arial"/>
                <w:b/>
                <w:sz w:val="22"/>
                <w:szCs w:val="22"/>
              </w:rPr>
              <w:t>Grund-Massnahmen für Pkt. 2 und 3:</w:t>
            </w:r>
          </w:p>
        </w:tc>
      </w:tr>
      <w:tr w:rsidR="001E6909" w14:paraId="27C71CC5" w14:textId="77777777" w:rsidTr="001815F9">
        <w:tc>
          <w:tcPr>
            <w:tcW w:w="2689" w:type="dxa"/>
          </w:tcPr>
          <w:p w14:paraId="17225513" w14:textId="179CB5B5" w:rsidR="001E6909" w:rsidRDefault="001815F9" w:rsidP="001E6909">
            <w:r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7A6CACD5" wp14:editId="4E5E2F60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64135</wp:posOffset>
                  </wp:positionV>
                  <wp:extent cx="1570355" cy="1155700"/>
                  <wp:effectExtent l="0" t="0" r="0" b="6350"/>
                  <wp:wrapThrough wrapText="bothSides">
                    <wp:wrapPolygon edited="0">
                      <wp:start x="0" y="0"/>
                      <wp:lineTo x="0" y="21363"/>
                      <wp:lineTo x="21224" y="21363"/>
                      <wp:lineTo x="21224" y="0"/>
                      <wp:lineTo x="0" y="0"/>
                    </wp:wrapPolygon>
                  </wp:wrapThrough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355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522" w:type="dxa"/>
          </w:tcPr>
          <w:p w14:paraId="1B26800A" w14:textId="77777777" w:rsidR="001E6909" w:rsidRPr="00814DD3" w:rsidRDefault="001E690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Kommunikationsmittel auf «Mann»</w:t>
            </w:r>
          </w:p>
          <w:p w14:paraId="2F0AB3B6" w14:textId="77777777" w:rsidR="001E6909" w:rsidRPr="00AD5C68" w:rsidRDefault="001E6909">
            <w:pPr>
              <w:pStyle w:val="Listenabsatz"/>
              <w:numPr>
                <w:ilvl w:val="0"/>
                <w:numId w:val="6"/>
              </w:numPr>
              <w:tabs>
                <w:tab w:val="left" w:pos="2410"/>
                <w:tab w:val="left" w:pos="3686"/>
              </w:tabs>
              <w:spacing w:after="120"/>
              <w:ind w:left="405"/>
              <w:rPr>
                <w:rFonts w:ascii="Arial" w:hAnsi="Arial" w:cs="Arial"/>
                <w:sz w:val="22"/>
                <w:szCs w:val="22"/>
              </w:rPr>
            </w:pPr>
            <w:r w:rsidRPr="00AD5C68">
              <w:rPr>
                <w:rFonts w:ascii="Arial" w:hAnsi="Arial" w:cs="Arial"/>
                <w:sz w:val="22"/>
                <w:szCs w:val="22"/>
              </w:rPr>
              <w:t>Verbindung gewährleistet (Empfang funktioniert)</w:t>
            </w:r>
          </w:p>
          <w:p w14:paraId="489D09CF" w14:textId="77777777" w:rsidR="001E6909" w:rsidRPr="00814DD3" w:rsidRDefault="001E690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Mitarbeiter sind dokumentiert instruiert</w:t>
            </w:r>
          </w:p>
          <w:p w14:paraId="4B8E28FC" w14:textId="77777777" w:rsidR="001E6909" w:rsidRPr="006B01D9" w:rsidRDefault="001E690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</w:rPr>
              <w:t>Meldestelle “Betrieb“ ist dokumentiert instruiert</w:t>
            </w:r>
          </w:p>
        </w:tc>
      </w:tr>
      <w:tr w:rsidR="00D153A8" w14:paraId="2B974738" w14:textId="77777777" w:rsidTr="001815F9">
        <w:tc>
          <w:tcPr>
            <w:tcW w:w="2689" w:type="dxa"/>
          </w:tcPr>
          <w:p w14:paraId="1CA78783" w14:textId="77777777" w:rsidR="00D153A8" w:rsidRDefault="00D153A8" w:rsidP="00ED5B3B"/>
        </w:tc>
        <w:tc>
          <w:tcPr>
            <w:tcW w:w="7522" w:type="dxa"/>
          </w:tcPr>
          <w:p w14:paraId="62066D2D" w14:textId="77777777" w:rsidR="00D153A8" w:rsidRPr="00C834A0" w:rsidRDefault="00D153A8" w:rsidP="00ED5B3B">
            <w:pPr>
              <w:rPr>
                <w:rFonts w:ascii="Arial" w:hAnsi="Arial" w:cs="Arial"/>
              </w:rPr>
            </w:pPr>
          </w:p>
        </w:tc>
      </w:tr>
      <w:tr w:rsidR="00D153A8" w:rsidRPr="00C834A0" w14:paraId="62C2CD26" w14:textId="77777777" w:rsidTr="001815F9">
        <w:tc>
          <w:tcPr>
            <w:tcW w:w="10211" w:type="dxa"/>
            <w:gridSpan w:val="2"/>
          </w:tcPr>
          <w:p w14:paraId="6593EA16" w14:textId="56FEDD55" w:rsidR="00D153A8" w:rsidRDefault="00D153A8" w:rsidP="00ED5B3B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834A0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2. Sicherheitsmassnahmen </w:t>
            </w:r>
            <w:r w:rsidR="001E6909">
              <w:rPr>
                <w:rFonts w:ascii="Arial" w:hAnsi="Arial" w:cs="Arial"/>
                <w:b/>
                <w:bCs/>
                <w:sz w:val="22"/>
                <w:szCs w:val="22"/>
              </w:rPr>
              <w:t>Reinigung</w:t>
            </w:r>
            <w:r w:rsidRPr="00C834A0">
              <w:rPr>
                <w:rFonts w:ascii="Arial" w:hAnsi="Arial" w:cs="Arial"/>
                <w:b/>
                <w:bCs/>
                <w:sz w:val="22"/>
                <w:szCs w:val="22"/>
              </w:rPr>
              <w:t>sarbeiten</w:t>
            </w:r>
          </w:p>
          <w:p w14:paraId="7688376A" w14:textId="77777777" w:rsidR="00D153A8" w:rsidRPr="00C834A0" w:rsidRDefault="00D153A8" w:rsidP="00ED5B3B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  <w:tr w:rsidR="00D153A8" w14:paraId="10ACE988" w14:textId="77777777" w:rsidTr="001815F9">
        <w:tc>
          <w:tcPr>
            <w:tcW w:w="2689" w:type="dxa"/>
          </w:tcPr>
          <w:p w14:paraId="21DCBC6A" w14:textId="3A28BA5C" w:rsidR="00D153A8" w:rsidRDefault="001815F9" w:rsidP="001815F9"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1" wp14:anchorId="34EB38AF" wp14:editId="7923BA0B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52070</wp:posOffset>
                  </wp:positionV>
                  <wp:extent cx="1570355" cy="1155700"/>
                  <wp:effectExtent l="0" t="0" r="0" b="6350"/>
                  <wp:wrapThrough wrapText="bothSides">
                    <wp:wrapPolygon edited="0">
                      <wp:start x="0" y="0"/>
                      <wp:lineTo x="0" y="21363"/>
                      <wp:lineTo x="21224" y="21363"/>
                      <wp:lineTo x="21224" y="0"/>
                      <wp:lineTo x="0" y="0"/>
                    </wp:wrapPolygon>
                  </wp:wrapThrough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355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522" w:type="dxa"/>
          </w:tcPr>
          <w:p w14:paraId="2C806D6B" w14:textId="77777777" w:rsidR="001E6909" w:rsidRPr="00814DD3" w:rsidRDefault="001E690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Anzahl Mitarbeiter nach Beurteilungsliste</w:t>
            </w:r>
          </w:p>
          <w:p w14:paraId="56149151" w14:textId="6E17ACE3" w:rsidR="001E6909" w:rsidRDefault="001E690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Überwachung durch mindestens einen zweiten instruierten Mitarbeiter</w:t>
            </w:r>
          </w:p>
          <w:p w14:paraId="732685E5" w14:textId="77777777" w:rsidR="001E6909" w:rsidRPr="00814DD3" w:rsidRDefault="001E690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Kommunikationsmittel auf «</w:t>
            </w:r>
            <w:r>
              <w:rPr>
                <w:rFonts w:ascii="Arial" w:hAnsi="Arial" w:cs="Arial"/>
                <w:sz w:val="22"/>
                <w:szCs w:val="22"/>
              </w:rPr>
              <w:t>Überwachungsm</w:t>
            </w:r>
            <w:r w:rsidRPr="00814DD3">
              <w:rPr>
                <w:rFonts w:ascii="Arial" w:hAnsi="Arial" w:cs="Arial"/>
                <w:sz w:val="22"/>
                <w:szCs w:val="22"/>
              </w:rPr>
              <w:t>ann»</w:t>
            </w:r>
          </w:p>
          <w:p w14:paraId="5090195F" w14:textId="77777777" w:rsidR="001E6909" w:rsidRPr="00814DD3" w:rsidRDefault="001E690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Periodische Meldungen an </w:t>
            </w:r>
            <w:r w:rsidRPr="00814DD3">
              <w:rPr>
                <w:rFonts w:ascii="Arial" w:hAnsi="Arial" w:cs="Arial"/>
                <w:sz w:val="22"/>
                <w:szCs w:val="22"/>
              </w:rPr>
              <w:t>Meldestelle «Betrieb»</w:t>
            </w:r>
          </w:p>
          <w:p w14:paraId="7E94E387" w14:textId="432A2B21" w:rsidR="00D153A8" w:rsidRPr="006B01D9" w:rsidRDefault="001E690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Schutzausrüstung und Rettungsmaterial vor Ort nach </w:t>
            </w:r>
            <w:r w:rsidRPr="00814DD3">
              <w:rPr>
                <w:rFonts w:ascii="Arial" w:hAnsi="Arial" w:cs="Arial"/>
                <w:sz w:val="22"/>
                <w:szCs w:val="22"/>
              </w:rPr>
              <w:t>Beurteilungsliste</w:t>
            </w:r>
          </w:p>
          <w:p w14:paraId="30E9B40B" w14:textId="77777777" w:rsidR="00D153A8" w:rsidRPr="006B01D9" w:rsidRDefault="00D153A8" w:rsidP="00ED5B3B">
            <w:pPr>
              <w:ind w:left="45"/>
              <w:rPr>
                <w:rFonts w:ascii="Arial" w:hAnsi="Arial" w:cs="Arial"/>
              </w:rPr>
            </w:pPr>
          </w:p>
        </w:tc>
      </w:tr>
      <w:tr w:rsidR="00D153A8" w14:paraId="0796AE32" w14:textId="77777777" w:rsidTr="001815F9">
        <w:tc>
          <w:tcPr>
            <w:tcW w:w="2689" w:type="dxa"/>
          </w:tcPr>
          <w:p w14:paraId="5487D096" w14:textId="77777777" w:rsidR="00D153A8" w:rsidRDefault="00D153A8" w:rsidP="00ED5B3B"/>
        </w:tc>
        <w:tc>
          <w:tcPr>
            <w:tcW w:w="7522" w:type="dxa"/>
          </w:tcPr>
          <w:p w14:paraId="7959DD96" w14:textId="77777777" w:rsidR="00D153A8" w:rsidRPr="00C834A0" w:rsidRDefault="00D153A8" w:rsidP="00ED5B3B">
            <w:pPr>
              <w:rPr>
                <w:rFonts w:ascii="Arial" w:hAnsi="Arial" w:cs="Arial"/>
              </w:rPr>
            </w:pPr>
          </w:p>
        </w:tc>
      </w:tr>
      <w:tr w:rsidR="00D153A8" w14:paraId="362A33E2" w14:textId="77777777" w:rsidTr="001815F9">
        <w:tc>
          <w:tcPr>
            <w:tcW w:w="10211" w:type="dxa"/>
            <w:gridSpan w:val="2"/>
          </w:tcPr>
          <w:p w14:paraId="3AA55A74" w14:textId="77777777" w:rsidR="00D153A8" w:rsidRDefault="00D153A8" w:rsidP="00ED5B3B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3</w:t>
            </w:r>
            <w:r w:rsidRPr="00C834A0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. Sicherheitsmassnahmen </w:t>
            </w:r>
            <w:r>
              <w:rPr>
                <w:rFonts w:ascii="Arial" w:hAnsi="Arial" w:cs="Arial"/>
                <w:b/>
                <w:bCs/>
                <w:sz w:val="22"/>
                <w:szCs w:val="22"/>
              </w:rPr>
              <w:t>Instandsetzungsarbeiten</w:t>
            </w:r>
          </w:p>
          <w:p w14:paraId="748BE702" w14:textId="77777777" w:rsidR="00D153A8" w:rsidRPr="00C834A0" w:rsidRDefault="00D153A8" w:rsidP="00ED5B3B">
            <w:pPr>
              <w:rPr>
                <w:rFonts w:ascii="Arial" w:hAnsi="Arial" w:cs="Arial"/>
              </w:rPr>
            </w:pPr>
          </w:p>
        </w:tc>
      </w:tr>
      <w:tr w:rsidR="00D153A8" w14:paraId="0CFB16D9" w14:textId="77777777" w:rsidTr="001815F9">
        <w:tc>
          <w:tcPr>
            <w:tcW w:w="2689" w:type="dxa"/>
          </w:tcPr>
          <w:p w14:paraId="08FDF4F3" w14:textId="5F551293" w:rsidR="00D153A8" w:rsidRDefault="001815F9" w:rsidP="001815F9"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67147619" wp14:editId="629A950E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35560</wp:posOffset>
                  </wp:positionV>
                  <wp:extent cx="1570355" cy="1155700"/>
                  <wp:effectExtent l="0" t="0" r="0" b="6350"/>
                  <wp:wrapThrough wrapText="bothSides">
                    <wp:wrapPolygon edited="0">
                      <wp:start x="0" y="0"/>
                      <wp:lineTo x="0" y="21363"/>
                      <wp:lineTo x="21224" y="21363"/>
                      <wp:lineTo x="21224" y="0"/>
                      <wp:lineTo x="0" y="0"/>
                    </wp:wrapPolygon>
                  </wp:wrapThrough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355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522" w:type="dxa"/>
          </w:tcPr>
          <w:p w14:paraId="11AAB804" w14:textId="77777777" w:rsidR="00D153A8" w:rsidRPr="00105942" w:rsidRDefault="00D153A8" w:rsidP="00ED5B3B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05942">
              <w:rPr>
                <w:rFonts w:ascii="Arial" w:hAnsi="Arial" w:cs="Arial"/>
                <w:b/>
                <w:bCs/>
                <w:sz w:val="22"/>
                <w:szCs w:val="22"/>
              </w:rPr>
              <w:t>Schutzausrüstung und Massnahmen</w:t>
            </w:r>
          </w:p>
          <w:p w14:paraId="5D622B99" w14:textId="2647E589" w:rsidR="00D153A8" w:rsidRPr="00CC3C65" w:rsidRDefault="001E690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Auftrag Bereichsleiter nach Beurteilungsliste erforderlich</w:t>
            </w:r>
          </w:p>
          <w:p w14:paraId="1A2F64A0" w14:textId="77777777" w:rsidR="00D153A8" w:rsidRDefault="00D153A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Überwachung durch mindestens einen zweiten instruierten Mitarbeiter </w:t>
            </w:r>
          </w:p>
          <w:p w14:paraId="27341203" w14:textId="77777777" w:rsidR="00D153A8" w:rsidRPr="00814DD3" w:rsidRDefault="00D153A8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  <w:sz w:val="22"/>
                <w:szCs w:val="22"/>
              </w:rPr>
            </w:pPr>
            <w:r w:rsidRPr="00814DD3">
              <w:rPr>
                <w:rFonts w:ascii="Arial" w:hAnsi="Arial" w:cs="Arial"/>
                <w:sz w:val="22"/>
                <w:szCs w:val="22"/>
              </w:rPr>
              <w:t>Kommunikationsmittel auf «</w:t>
            </w:r>
            <w:r>
              <w:rPr>
                <w:rFonts w:ascii="Arial" w:hAnsi="Arial" w:cs="Arial"/>
                <w:sz w:val="22"/>
                <w:szCs w:val="22"/>
              </w:rPr>
              <w:t>Überwachungsm</w:t>
            </w:r>
            <w:r w:rsidRPr="00814DD3">
              <w:rPr>
                <w:rFonts w:ascii="Arial" w:hAnsi="Arial" w:cs="Arial"/>
                <w:sz w:val="22"/>
                <w:szCs w:val="22"/>
              </w:rPr>
              <w:t>ann»</w:t>
            </w:r>
          </w:p>
          <w:p w14:paraId="6C1F00A5" w14:textId="77777777" w:rsidR="001E6909" w:rsidRPr="006B01D9" w:rsidRDefault="001E6909">
            <w:pPr>
              <w:pStyle w:val="Listenabsatz"/>
              <w:numPr>
                <w:ilvl w:val="0"/>
                <w:numId w:val="6"/>
              </w:numPr>
              <w:ind w:left="405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Schutzausrüstung und Rettungsmaterial vor Ort nach </w:t>
            </w:r>
            <w:r w:rsidRPr="00814DD3">
              <w:rPr>
                <w:rFonts w:ascii="Arial" w:hAnsi="Arial" w:cs="Arial"/>
                <w:sz w:val="22"/>
                <w:szCs w:val="22"/>
              </w:rPr>
              <w:t>Beurteilungsliste</w:t>
            </w:r>
          </w:p>
          <w:p w14:paraId="13A3C64C" w14:textId="5D6E50CF" w:rsidR="00D153A8" w:rsidRPr="001E6909" w:rsidRDefault="00D153A8" w:rsidP="001E6909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17A83004" w14:textId="77777777" w:rsidR="00D153A8" w:rsidRPr="007478AD" w:rsidRDefault="00D153A8" w:rsidP="00D153A8"/>
    <w:p w14:paraId="2A46D13C" w14:textId="77777777" w:rsidR="00D153A8" w:rsidRPr="007478AD" w:rsidRDefault="00D153A8" w:rsidP="00D153A8"/>
    <w:p w14:paraId="16124C8A" w14:textId="77777777" w:rsidR="00D153A8" w:rsidRDefault="00D153A8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14:paraId="304774D7" w14:textId="77777777" w:rsidR="00C15E53" w:rsidRPr="007478AD" w:rsidRDefault="00C15E53" w:rsidP="0043316D">
      <w:pPr>
        <w:sectPr w:rsidR="00C15E53" w:rsidRPr="007478AD" w:rsidSect="00C94670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pgSz w:w="11907" w:h="16840" w:code="9"/>
          <w:pgMar w:top="567" w:right="1021" w:bottom="454" w:left="1021" w:header="567" w:footer="454" w:gutter="0"/>
          <w:cols w:space="720"/>
        </w:sectPr>
      </w:pPr>
    </w:p>
    <w:p w14:paraId="405A3187" w14:textId="77777777" w:rsidR="00BC61FA" w:rsidRDefault="00BC61FA" w:rsidP="00BC61FA">
      <w:pPr>
        <w:tabs>
          <w:tab w:val="right" w:pos="14573"/>
        </w:tabs>
        <w:rPr>
          <w:rFonts w:ascii="Arial Black" w:hAnsi="Arial Black" w:cs="Arial Black"/>
          <w:color w:val="000000"/>
          <w:sz w:val="28"/>
          <w:szCs w:val="28"/>
          <w:lang w:eastAsia="de-CH"/>
        </w:rPr>
      </w:pPr>
      <w:r>
        <w:rPr>
          <w:rFonts w:ascii="Arial Black" w:hAnsi="Arial Black" w:cs="Arial Black"/>
          <w:color w:val="000000"/>
          <w:sz w:val="28"/>
          <w:szCs w:val="28"/>
          <w:lang w:eastAsia="de-CH"/>
        </w:rPr>
        <w:lastRenderedPageBreak/>
        <w:t>Vorgehensmodell für Gefährdungseinstufung</w:t>
      </w:r>
    </w:p>
    <w:p w14:paraId="5F2AD538" w14:textId="129A0857" w:rsidR="00BC61FA" w:rsidRDefault="00C12E1D" w:rsidP="00BC61FA">
      <w:pPr>
        <w:tabs>
          <w:tab w:val="right" w:pos="14573"/>
        </w:tabs>
        <w:rPr>
          <w:rFonts w:ascii="Arial Black" w:hAnsi="Arial Black" w:cs="Arial Black"/>
          <w:color w:val="000000"/>
          <w:sz w:val="28"/>
          <w:szCs w:val="28"/>
          <w:lang w:eastAsia="de-CH"/>
        </w:rPr>
      </w:pPr>
      <w:r>
        <w:rPr>
          <w:rFonts w:ascii="Arial Black" w:hAnsi="Arial Black" w:cs="Arial Black"/>
          <w:color w:val="000000"/>
          <w:sz w:val="28"/>
          <w:szCs w:val="28"/>
          <w:lang w:eastAsia="de-CH"/>
        </w:rPr>
        <w:object w:dxaOrig="16113" w:dyaOrig="9067" w14:anchorId="46A8F8B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5.35pt;height:442.2pt" o:ole="">
            <v:imagedata r:id="rId24" o:title=""/>
          </v:shape>
          <o:OLEObject Type="Embed" ProgID="Visio.Drawing.15" ShapeID="_x0000_i1025" DrawAspect="Content" ObjectID="_1782628846" r:id="rId25"/>
        </w:object>
      </w:r>
    </w:p>
    <w:p w14:paraId="5C65D9CC" w14:textId="7ACC756D" w:rsidR="00D24654" w:rsidRPr="00385E64" w:rsidRDefault="00C15E53" w:rsidP="00032F61">
      <w:pPr>
        <w:tabs>
          <w:tab w:val="right" w:pos="14573"/>
        </w:tabs>
        <w:ind w:left="567"/>
        <w:jc w:val="center"/>
        <w:rPr>
          <w:rFonts w:ascii="Arial" w:hAnsi="Arial" w:cs="Arial"/>
          <w:b/>
          <w:sz w:val="16"/>
          <w:szCs w:val="40"/>
        </w:rPr>
      </w:pPr>
      <w:r w:rsidRPr="00E20583">
        <w:br w:type="page"/>
      </w:r>
      <w:r w:rsidRPr="001F2097">
        <w:rPr>
          <w:rFonts w:ascii="Arial" w:hAnsi="Arial" w:cs="Arial"/>
          <w:b/>
          <w:sz w:val="40"/>
          <w:szCs w:val="40"/>
        </w:rPr>
        <w:lastRenderedPageBreak/>
        <w:t>Teil 2</w:t>
      </w:r>
      <w:r w:rsidR="00D24654" w:rsidRPr="00385E64">
        <w:rPr>
          <w:rFonts w:ascii="Arial" w:hAnsi="Arial" w:cs="Arial"/>
          <w:b/>
          <w:szCs w:val="40"/>
        </w:rPr>
        <w:br/>
      </w:r>
      <w:r w:rsidRPr="007478AD">
        <w:rPr>
          <w:rFonts w:ascii="Arial" w:hAnsi="Arial" w:cs="Arial"/>
          <w:b/>
          <w:sz w:val="40"/>
          <w:szCs w:val="40"/>
        </w:rPr>
        <w:t xml:space="preserve">Übersicht über alle Einstiege </w:t>
      </w:r>
      <w:r w:rsidR="00D24654">
        <w:rPr>
          <w:rFonts w:ascii="Arial" w:hAnsi="Arial" w:cs="Arial"/>
          <w:b/>
          <w:sz w:val="40"/>
          <w:szCs w:val="40"/>
        </w:rPr>
        <w:t>in Schächte, Gruben, Kanäle der</w:t>
      </w:r>
      <w:r w:rsidR="00D24654">
        <w:rPr>
          <w:rFonts w:ascii="Arial" w:hAnsi="Arial" w:cs="Arial"/>
          <w:b/>
          <w:sz w:val="40"/>
          <w:szCs w:val="40"/>
        </w:rPr>
        <w:br/>
      </w:r>
    </w:p>
    <w:tbl>
      <w:tblPr>
        <w:tblStyle w:val="Tabellenraster"/>
        <w:tblW w:w="153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32"/>
        <w:gridCol w:w="4678"/>
      </w:tblGrid>
      <w:tr w:rsidR="00D24654" w14:paraId="140AE00C" w14:textId="77777777" w:rsidTr="00460CB4">
        <w:tc>
          <w:tcPr>
            <w:tcW w:w="10632" w:type="dxa"/>
            <w:vAlign w:val="center"/>
          </w:tcPr>
          <w:p w14:paraId="4A6142BF" w14:textId="288E4848" w:rsidR="00D24654" w:rsidRPr="00D24654" w:rsidRDefault="002648A8" w:rsidP="003F423F">
            <w:pPr>
              <w:rPr>
                <w:rFonts w:ascii="Arial Black" w:hAnsi="Arial Black" w:cs="Arial"/>
                <w:sz w:val="40"/>
                <w:szCs w:val="40"/>
              </w:rPr>
            </w:pPr>
            <w:r w:rsidRPr="002648A8">
              <w:rPr>
                <w:rFonts w:ascii="Arial Black" w:hAnsi="Arial Black"/>
                <w:color w:val="7030A0"/>
                <w:sz w:val="44"/>
                <w:szCs w:val="40"/>
              </w:rPr>
              <w:t>Energie- und Wasserversorgung Oberburg</w:t>
            </w:r>
          </w:p>
        </w:tc>
        <w:tc>
          <w:tcPr>
            <w:tcW w:w="4678" w:type="dxa"/>
            <w:vAlign w:val="center"/>
          </w:tcPr>
          <w:p w14:paraId="104A78D9" w14:textId="36FFB097" w:rsidR="00D24654" w:rsidRDefault="002648A8" w:rsidP="00D24654">
            <w:pPr>
              <w:jc w:val="center"/>
              <w:rPr>
                <w:rFonts w:ascii="Arial" w:hAnsi="Arial" w:cs="Arial"/>
                <w:b/>
                <w:sz w:val="40"/>
                <w:szCs w:val="40"/>
              </w:rPr>
            </w:pPr>
            <w:r w:rsidRPr="00DD2B62">
              <w:rPr>
                <w:rFonts w:ascii="Arial" w:hAnsi="Arial"/>
                <w:b/>
                <w:noProof/>
                <w:sz w:val="22"/>
              </w:rPr>
              <w:drawing>
                <wp:inline distT="0" distB="0" distL="0" distR="0" wp14:anchorId="0A266335" wp14:editId="7DB88D44">
                  <wp:extent cx="897255" cy="287655"/>
                  <wp:effectExtent l="0" t="0" r="0" b="0"/>
                  <wp:docPr id="130888933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255" cy="28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D04AF0" w14:textId="77777777" w:rsidR="00C15E53" w:rsidRPr="007478AD" w:rsidRDefault="00C15E53" w:rsidP="00AF1FE7">
      <w:pPr>
        <w:spacing w:before="240"/>
        <w:jc w:val="center"/>
        <w:rPr>
          <w:rFonts w:ascii="Arial" w:hAnsi="Arial" w:cs="Arial"/>
          <w:b/>
          <w:sz w:val="40"/>
          <w:szCs w:val="40"/>
        </w:rPr>
      </w:pPr>
      <w:r w:rsidRPr="007478AD">
        <w:rPr>
          <w:rFonts w:ascii="Arial" w:hAnsi="Arial" w:cs="Arial"/>
          <w:b/>
          <w:sz w:val="40"/>
          <w:szCs w:val="40"/>
        </w:rPr>
        <w:t>Beurteilung der Gefährdungen</w:t>
      </w:r>
    </w:p>
    <w:p w14:paraId="46D7CFBA" w14:textId="77777777" w:rsidR="00C15E53" w:rsidRPr="007478AD" w:rsidRDefault="00C15E53" w:rsidP="00AF1FE7">
      <w:pPr>
        <w:spacing w:before="240"/>
        <w:jc w:val="center"/>
        <w:rPr>
          <w:rFonts w:ascii="Arial" w:hAnsi="Arial" w:cs="Arial"/>
          <w:b/>
          <w:sz w:val="40"/>
          <w:szCs w:val="40"/>
        </w:rPr>
      </w:pPr>
      <w:r w:rsidRPr="007478AD">
        <w:rPr>
          <w:rFonts w:ascii="Arial" w:hAnsi="Arial" w:cs="Arial"/>
          <w:b/>
          <w:sz w:val="40"/>
          <w:szCs w:val="40"/>
        </w:rPr>
        <w:t xml:space="preserve">Festgelegte Massnahmen gelten sowohl während der </w:t>
      </w:r>
      <w:r w:rsidRPr="007E35D5">
        <w:rPr>
          <w:rFonts w:ascii="Arial" w:hAnsi="Arial" w:cs="Arial"/>
          <w:b/>
          <w:color w:val="0070C0"/>
          <w:sz w:val="40"/>
          <w:szCs w:val="40"/>
        </w:rPr>
        <w:t>normalen Arbeitszeit</w:t>
      </w:r>
      <w:r w:rsidRPr="007478AD">
        <w:rPr>
          <w:rFonts w:ascii="Arial" w:hAnsi="Arial" w:cs="Arial"/>
          <w:b/>
          <w:sz w:val="40"/>
          <w:szCs w:val="40"/>
        </w:rPr>
        <w:t xml:space="preserve"> </w:t>
      </w:r>
      <w:r>
        <w:rPr>
          <w:rFonts w:ascii="Arial" w:hAnsi="Arial" w:cs="Arial"/>
          <w:b/>
          <w:sz w:val="40"/>
          <w:szCs w:val="40"/>
        </w:rPr>
        <w:t>als</w:t>
      </w:r>
      <w:r w:rsidRPr="007478AD">
        <w:rPr>
          <w:rFonts w:ascii="Arial" w:hAnsi="Arial" w:cs="Arial"/>
          <w:b/>
          <w:sz w:val="40"/>
          <w:szCs w:val="40"/>
        </w:rPr>
        <w:t xml:space="preserve"> auch </w:t>
      </w:r>
      <w:r w:rsidRPr="007E35D5">
        <w:rPr>
          <w:rFonts w:ascii="Arial" w:hAnsi="Arial" w:cs="Arial"/>
          <w:b/>
          <w:color w:val="FF0000"/>
          <w:sz w:val="40"/>
          <w:szCs w:val="40"/>
        </w:rPr>
        <w:t>ausserhalb der normalen Arbeitszeit</w:t>
      </w:r>
      <w:r w:rsidRPr="007478AD">
        <w:rPr>
          <w:rFonts w:ascii="Arial" w:hAnsi="Arial" w:cs="Arial"/>
          <w:b/>
          <w:sz w:val="40"/>
          <w:szCs w:val="40"/>
        </w:rPr>
        <w:t xml:space="preserve"> (z.B. Pikett)</w:t>
      </w:r>
    </w:p>
    <w:p w14:paraId="6048E211" w14:textId="77777777" w:rsidR="00C15E53" w:rsidRPr="007478AD" w:rsidRDefault="00C15E53" w:rsidP="00F57F31">
      <w:pPr>
        <w:rPr>
          <w:rFonts w:ascii="Arial" w:hAnsi="Arial" w:cs="Arial"/>
          <w:b/>
          <w:sz w:val="40"/>
          <w:szCs w:val="40"/>
        </w:rPr>
      </w:pPr>
    </w:p>
    <w:p w14:paraId="67159BA9" w14:textId="77777777" w:rsidR="00C15E53" w:rsidRPr="007478AD" w:rsidRDefault="00C15E53" w:rsidP="00F57F31">
      <w:pPr>
        <w:rPr>
          <w:rFonts w:ascii="Arial" w:hAnsi="Arial" w:cs="Arial"/>
          <w:b/>
        </w:rPr>
      </w:pPr>
      <w:r w:rsidRPr="007478AD">
        <w:rPr>
          <w:rFonts w:ascii="Arial" w:hAnsi="Arial" w:cs="Arial"/>
          <w:b/>
        </w:rPr>
        <w:t>Massnahmen die für alle Einstiege mit Wartung oder Instand</w:t>
      </w:r>
      <w:r>
        <w:rPr>
          <w:rFonts w:ascii="Arial" w:hAnsi="Arial" w:cs="Arial"/>
          <w:b/>
        </w:rPr>
        <w:t>setzung</w:t>
      </w:r>
      <w:r w:rsidRPr="007478AD">
        <w:rPr>
          <w:rFonts w:ascii="Arial" w:hAnsi="Arial" w:cs="Arial"/>
          <w:b/>
        </w:rPr>
        <w:t xml:space="preserve"> gelten:</w:t>
      </w:r>
    </w:p>
    <w:p w14:paraId="43019B67" w14:textId="7C7AADDA" w:rsidR="00C323E5" w:rsidRPr="001E5150" w:rsidRDefault="00C323E5">
      <w:pPr>
        <w:numPr>
          <w:ilvl w:val="0"/>
          <w:numId w:val="3"/>
        </w:numPr>
        <w:spacing w:before="120"/>
        <w:ind w:left="426" w:hanging="426"/>
        <w:rPr>
          <w:rFonts w:ascii="Arial" w:hAnsi="Arial" w:cs="Arial"/>
          <w:sz w:val="22"/>
          <w:szCs w:val="22"/>
        </w:rPr>
      </w:pPr>
      <w:r w:rsidRPr="001E5150">
        <w:rPr>
          <w:rFonts w:ascii="Arial" w:hAnsi="Arial" w:cs="Arial"/>
          <w:sz w:val="22"/>
          <w:szCs w:val="22"/>
        </w:rPr>
        <w:t xml:space="preserve">Der Mitarbeiter ist für allein auszuführende Arbeiten physisch und psychisch geeignet und in </w:t>
      </w:r>
      <w:hyperlink r:id="rId27" w:history="1">
        <w:r w:rsidR="002648A8" w:rsidRPr="002648A8">
          <w:t xml:space="preserve"> </w:t>
        </w:r>
        <w:r w:rsidR="002648A8" w:rsidRPr="002648A8">
          <w:rPr>
            <w:rStyle w:val="Hyperlink"/>
            <w:rFonts w:ascii="Arial" w:hAnsi="Arial" w:cs="Arial"/>
            <w:i/>
          </w:rPr>
          <w:t>CL084110 Versetzbarkeitsliste</w:t>
        </w:r>
      </w:hyperlink>
      <w:r w:rsidR="002648A8">
        <w:rPr>
          <w:rFonts w:ascii="Arial" w:hAnsi="Arial" w:cs="Arial"/>
          <w:sz w:val="22"/>
          <w:szCs w:val="22"/>
        </w:rPr>
        <w:t xml:space="preserve"> e</w:t>
      </w:r>
      <w:r w:rsidRPr="001E5150">
        <w:rPr>
          <w:rFonts w:ascii="Arial" w:hAnsi="Arial" w:cs="Arial"/>
          <w:sz w:val="22"/>
          <w:szCs w:val="22"/>
        </w:rPr>
        <w:t>ingetragen;</w:t>
      </w:r>
    </w:p>
    <w:p w14:paraId="2FB3A5AC" w14:textId="5E4B2390" w:rsidR="00C323E5" w:rsidRPr="001E5150" w:rsidRDefault="00C323E5">
      <w:pPr>
        <w:numPr>
          <w:ilvl w:val="0"/>
          <w:numId w:val="3"/>
        </w:numPr>
        <w:spacing w:before="120"/>
        <w:ind w:left="426" w:hanging="426"/>
        <w:rPr>
          <w:rFonts w:ascii="Arial" w:hAnsi="Arial" w:cs="Arial"/>
          <w:sz w:val="22"/>
          <w:szCs w:val="22"/>
        </w:rPr>
      </w:pPr>
      <w:r w:rsidRPr="001E5150">
        <w:rPr>
          <w:rFonts w:ascii="Arial" w:hAnsi="Arial" w:cs="Arial"/>
          <w:sz w:val="22"/>
          <w:szCs w:val="22"/>
        </w:rPr>
        <w:t xml:space="preserve">Der Mitarbeiter ist gemäss </w:t>
      </w:r>
      <w:r w:rsidR="002648A8">
        <w:rPr>
          <w:rStyle w:val="Hyperlink"/>
          <w:rFonts w:ascii="Arial" w:hAnsi="Arial" w:cs="Arial"/>
          <w:i/>
          <w:iCs/>
        </w:rPr>
        <w:t>AA084182</w:t>
      </w:r>
      <w:r w:rsidRPr="00E1172E">
        <w:rPr>
          <w:rStyle w:val="Hyperlink"/>
          <w:rFonts w:ascii="Arial" w:hAnsi="Arial" w:cs="Arial"/>
          <w:i/>
          <w:iCs/>
        </w:rPr>
        <w:t xml:space="preserve"> Allein arbeitende Personen</w:t>
      </w:r>
      <w:r w:rsidRPr="007478A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über </w:t>
      </w:r>
      <w:hyperlink r:id="rId28" w:history="1">
        <w:r w:rsidR="002648A8">
          <w:rPr>
            <w:rStyle w:val="Hyperlink"/>
            <w:rFonts w:ascii="Arial" w:hAnsi="Arial" w:cs="Arial"/>
            <w:i/>
          </w:rPr>
          <w:t>FO042210L</w:t>
        </w:r>
        <w:r w:rsidRPr="00782A9F">
          <w:rPr>
            <w:rStyle w:val="Hyperlink"/>
            <w:rFonts w:ascii="Arial" w:hAnsi="Arial" w:cs="Arial"/>
            <w:i/>
          </w:rPr>
          <w:t xml:space="preserve"> Ausbildungsnachweis</w:t>
        </w:r>
      </w:hyperlink>
      <w:r>
        <w:rPr>
          <w:rFonts w:ascii="Arial" w:hAnsi="Arial" w:cs="Arial"/>
          <w:i/>
        </w:rPr>
        <w:t xml:space="preserve"> </w:t>
      </w:r>
      <w:r w:rsidRPr="001E5150">
        <w:rPr>
          <w:rFonts w:ascii="Arial" w:hAnsi="Arial" w:cs="Arial"/>
          <w:sz w:val="22"/>
          <w:szCs w:val="22"/>
        </w:rPr>
        <w:t xml:space="preserve">dokumentiert instruiert, </w:t>
      </w:r>
    </w:p>
    <w:p w14:paraId="19E77680" w14:textId="55AFBD46" w:rsidR="00C323E5" w:rsidRPr="001E5150" w:rsidRDefault="00C323E5">
      <w:pPr>
        <w:numPr>
          <w:ilvl w:val="0"/>
          <w:numId w:val="3"/>
        </w:numPr>
        <w:spacing w:before="120"/>
        <w:ind w:left="426" w:hanging="426"/>
        <w:rPr>
          <w:rFonts w:ascii="Arial" w:hAnsi="Arial" w:cs="Arial"/>
          <w:sz w:val="22"/>
          <w:szCs w:val="22"/>
        </w:rPr>
      </w:pPr>
      <w:r w:rsidRPr="001E5150">
        <w:rPr>
          <w:rFonts w:ascii="Arial" w:hAnsi="Arial" w:cs="Arial"/>
          <w:sz w:val="22"/>
          <w:szCs w:val="22"/>
        </w:rPr>
        <w:t xml:space="preserve">Der Mitarbeiter meldet sich bei der bezeichneten Meldestelle ab bzw. an gemäss </w:t>
      </w:r>
      <w:r w:rsidR="002648A8">
        <w:rPr>
          <w:rStyle w:val="Hyperlink"/>
          <w:rFonts w:ascii="Arial" w:hAnsi="Arial" w:cs="Arial"/>
          <w:i/>
        </w:rPr>
        <w:t>FO084192</w:t>
      </w:r>
      <w:r w:rsidRPr="00E1172E">
        <w:rPr>
          <w:rStyle w:val="Hyperlink"/>
          <w:rFonts w:ascii="Arial" w:hAnsi="Arial" w:cs="Arial"/>
          <w:i/>
        </w:rPr>
        <w:t xml:space="preserve"> Liste der An- und Abmeldungen</w:t>
      </w:r>
      <w:r w:rsidRPr="001E5150">
        <w:rPr>
          <w:rFonts w:ascii="Arial" w:hAnsi="Arial" w:cs="Arial"/>
          <w:sz w:val="22"/>
          <w:szCs w:val="22"/>
        </w:rPr>
        <w:t>;</w:t>
      </w:r>
    </w:p>
    <w:p w14:paraId="5FB9DD1F" w14:textId="77777777" w:rsidR="00C323E5" w:rsidRPr="001E5150" w:rsidRDefault="00C323E5">
      <w:pPr>
        <w:numPr>
          <w:ilvl w:val="0"/>
          <w:numId w:val="3"/>
        </w:numPr>
        <w:spacing w:before="120"/>
        <w:ind w:left="426" w:hanging="426"/>
        <w:rPr>
          <w:rFonts w:ascii="Arial" w:hAnsi="Arial" w:cs="Arial"/>
          <w:sz w:val="22"/>
          <w:szCs w:val="22"/>
        </w:rPr>
      </w:pPr>
      <w:r w:rsidRPr="001E5150">
        <w:rPr>
          <w:rFonts w:ascii="Arial" w:hAnsi="Arial" w:cs="Arial"/>
          <w:sz w:val="22"/>
          <w:szCs w:val="22"/>
        </w:rPr>
        <w:t>Die einzuleitenden Massnahmen sind der Überwachungsstelle bei einer nicht erfolgten Rückmeldung des Mitarbeiters bekannt, instruiert und geübt.</w:t>
      </w:r>
    </w:p>
    <w:p w14:paraId="494BE93F" w14:textId="58BEF616" w:rsidR="00063AEF" w:rsidRPr="00063AEF" w:rsidRDefault="00C323E5">
      <w:pPr>
        <w:numPr>
          <w:ilvl w:val="0"/>
          <w:numId w:val="3"/>
        </w:numPr>
        <w:shd w:val="clear" w:color="auto" w:fill="FFCCFF"/>
        <w:spacing w:before="120"/>
        <w:ind w:left="426" w:hanging="426"/>
        <w:rPr>
          <w:rFonts w:ascii="Arial" w:hAnsi="Arial" w:cs="Arial"/>
          <w:color w:val="C00000"/>
        </w:rPr>
      </w:pPr>
      <w:r w:rsidRPr="00C92962">
        <w:rPr>
          <w:rFonts w:ascii="Arial" w:hAnsi="Arial" w:cs="Arial"/>
          <w:color w:val="C00000"/>
        </w:rPr>
        <w:t xml:space="preserve">Vor jedem Einsatz sind die aktuellen Wetterbedingungen zu studieren (Unwettergefahr, Hochwassergefahr, </w:t>
      </w:r>
      <w:r>
        <w:rPr>
          <w:rFonts w:ascii="Arial" w:hAnsi="Arial" w:cs="Arial"/>
          <w:color w:val="C00000"/>
        </w:rPr>
        <w:t>Überschwemmung, Hagel,</w:t>
      </w:r>
      <w:r>
        <w:rPr>
          <w:rFonts w:ascii="Arial" w:hAnsi="Arial" w:cs="Arial"/>
          <w:color w:val="C00000"/>
        </w:rPr>
        <w:br/>
        <w:t xml:space="preserve">Erdrutschgefahr, Blitzgefahr, </w:t>
      </w:r>
      <w:r w:rsidRPr="00C92962">
        <w:rPr>
          <w:rFonts w:ascii="Arial" w:hAnsi="Arial" w:cs="Arial"/>
          <w:color w:val="C00000"/>
        </w:rPr>
        <w:t xml:space="preserve">Lawinengefahr, </w:t>
      </w:r>
      <w:r w:rsidR="002909F2">
        <w:rPr>
          <w:rFonts w:ascii="Arial" w:hAnsi="Arial" w:cs="Arial"/>
          <w:color w:val="C00000"/>
        </w:rPr>
        <w:t xml:space="preserve">Hitze, </w:t>
      </w:r>
      <w:r w:rsidRPr="00C92962">
        <w:rPr>
          <w:rFonts w:ascii="Arial" w:hAnsi="Arial" w:cs="Arial"/>
          <w:color w:val="C00000"/>
        </w:rPr>
        <w:t>etc.) und entsprechend zu handeln.</w:t>
      </w:r>
    </w:p>
    <w:p w14:paraId="35AF7AA8" w14:textId="0ACB84AB" w:rsidR="00571643" w:rsidRPr="002F6B6D" w:rsidRDefault="00063AEF">
      <w:pPr>
        <w:numPr>
          <w:ilvl w:val="0"/>
          <w:numId w:val="3"/>
        </w:numPr>
        <w:spacing w:before="120"/>
        <w:ind w:left="426" w:hanging="426"/>
        <w:rPr>
          <w:rFonts w:ascii="Arial" w:hAnsi="Arial" w:cs="Arial"/>
          <w:sz w:val="22"/>
          <w:szCs w:val="22"/>
        </w:rPr>
      </w:pPr>
      <w:r w:rsidRPr="002F6B6D">
        <w:rPr>
          <w:rFonts w:ascii="Arial" w:hAnsi="Arial" w:cs="Arial"/>
          <w:b/>
          <w:color w:val="663300"/>
          <w:sz w:val="22"/>
          <w:szCs w:val="22"/>
        </w:rPr>
        <w:t xml:space="preserve">Stand Analyse resp. Begehung vom </w:t>
      </w:r>
      <w:r w:rsidR="002648A8">
        <w:rPr>
          <w:rFonts w:ascii="Arial" w:hAnsi="Arial" w:cs="Arial"/>
          <w:b/>
          <w:sz w:val="22"/>
          <w:szCs w:val="22"/>
        </w:rPr>
        <w:t>15</w:t>
      </w:r>
      <w:r w:rsidR="004979D4">
        <w:rPr>
          <w:rFonts w:ascii="Arial" w:hAnsi="Arial" w:cs="Arial"/>
          <w:b/>
          <w:sz w:val="22"/>
          <w:szCs w:val="22"/>
        </w:rPr>
        <w:t>.</w:t>
      </w:r>
      <w:r w:rsidR="002648A8">
        <w:rPr>
          <w:rFonts w:ascii="Arial" w:hAnsi="Arial" w:cs="Arial"/>
          <w:b/>
          <w:sz w:val="22"/>
          <w:szCs w:val="22"/>
        </w:rPr>
        <w:t>08</w:t>
      </w:r>
      <w:r w:rsidR="004979D4">
        <w:rPr>
          <w:rFonts w:ascii="Arial" w:hAnsi="Arial" w:cs="Arial"/>
          <w:b/>
          <w:sz w:val="22"/>
          <w:szCs w:val="22"/>
        </w:rPr>
        <w:t>.201</w:t>
      </w:r>
      <w:r w:rsidR="002648A8">
        <w:rPr>
          <w:rFonts w:ascii="Arial" w:hAnsi="Arial" w:cs="Arial"/>
          <w:b/>
          <w:sz w:val="22"/>
          <w:szCs w:val="22"/>
        </w:rPr>
        <w:t>8</w:t>
      </w:r>
      <w:r w:rsidR="004979D4">
        <w:rPr>
          <w:rFonts w:ascii="Arial" w:hAnsi="Arial" w:cs="Arial"/>
          <w:b/>
          <w:sz w:val="22"/>
          <w:szCs w:val="22"/>
        </w:rPr>
        <w:t xml:space="preserve"> </w:t>
      </w:r>
      <w:r w:rsidR="002648A8">
        <w:rPr>
          <w:rFonts w:ascii="Arial" w:hAnsi="Arial" w:cs="Arial"/>
          <w:b/>
          <w:sz w:val="22"/>
          <w:szCs w:val="22"/>
        </w:rPr>
        <w:t xml:space="preserve">(H. Steinegger / F. Wyss) </w:t>
      </w:r>
      <w:r w:rsidR="00E80B6B" w:rsidRPr="002F6B6D">
        <w:rPr>
          <w:rFonts w:ascii="Arial" w:hAnsi="Arial" w:cs="Arial"/>
          <w:b/>
          <w:color w:val="663300"/>
          <w:sz w:val="22"/>
          <w:szCs w:val="22"/>
        </w:rPr>
        <w:t>sowie</w:t>
      </w:r>
      <w:r w:rsidR="00216B8E" w:rsidRPr="002F6B6D">
        <w:rPr>
          <w:rFonts w:ascii="Arial" w:hAnsi="Arial" w:cs="Arial"/>
          <w:b/>
          <w:color w:val="663300"/>
          <w:sz w:val="22"/>
          <w:szCs w:val="22"/>
        </w:rPr>
        <w:t xml:space="preserve"> Update vom</w:t>
      </w:r>
      <w:r w:rsidR="00E80B6B" w:rsidRPr="002F6B6D">
        <w:rPr>
          <w:rFonts w:ascii="Arial" w:hAnsi="Arial" w:cs="Arial"/>
          <w:b/>
          <w:color w:val="663300"/>
          <w:sz w:val="22"/>
          <w:szCs w:val="22"/>
        </w:rPr>
        <w:t xml:space="preserve"> </w:t>
      </w:r>
      <w:r w:rsidR="002648A8" w:rsidRPr="002648A8">
        <w:rPr>
          <w:rFonts w:ascii="Arial" w:hAnsi="Arial" w:cs="Arial"/>
          <w:b/>
          <w:color w:val="663300"/>
          <w:sz w:val="22"/>
          <w:szCs w:val="22"/>
          <w:highlight w:val="yellow"/>
        </w:rPr>
        <w:t>11</w:t>
      </w:r>
      <w:r w:rsidR="000F1610" w:rsidRPr="002648A8">
        <w:rPr>
          <w:rFonts w:ascii="Arial" w:hAnsi="Arial" w:cs="Arial"/>
          <w:b/>
          <w:color w:val="663300"/>
          <w:sz w:val="22"/>
          <w:szCs w:val="22"/>
          <w:highlight w:val="yellow"/>
        </w:rPr>
        <w:t>.</w:t>
      </w:r>
      <w:r w:rsidR="002648A8" w:rsidRPr="002648A8">
        <w:rPr>
          <w:rFonts w:ascii="Arial" w:hAnsi="Arial" w:cs="Arial"/>
          <w:b/>
          <w:color w:val="663300"/>
          <w:sz w:val="22"/>
          <w:szCs w:val="22"/>
          <w:highlight w:val="yellow"/>
        </w:rPr>
        <w:t>07</w:t>
      </w:r>
      <w:r w:rsidR="00E80B6B" w:rsidRPr="002648A8">
        <w:rPr>
          <w:rFonts w:ascii="Arial" w:hAnsi="Arial" w:cs="Arial"/>
          <w:b/>
          <w:color w:val="663300"/>
          <w:sz w:val="22"/>
          <w:szCs w:val="22"/>
          <w:highlight w:val="yellow"/>
        </w:rPr>
        <w:t>.202</w:t>
      </w:r>
      <w:r w:rsidR="002648A8" w:rsidRPr="002648A8">
        <w:rPr>
          <w:rFonts w:ascii="Arial" w:hAnsi="Arial" w:cs="Arial"/>
          <w:b/>
          <w:color w:val="663300"/>
          <w:sz w:val="22"/>
          <w:szCs w:val="22"/>
          <w:highlight w:val="yellow"/>
        </w:rPr>
        <w:t>4</w:t>
      </w:r>
      <w:r w:rsidR="00E80B6B" w:rsidRPr="002F6B6D">
        <w:rPr>
          <w:rFonts w:ascii="Arial" w:hAnsi="Arial" w:cs="Arial"/>
          <w:b/>
          <w:color w:val="663300"/>
          <w:sz w:val="22"/>
          <w:szCs w:val="22"/>
        </w:rPr>
        <w:t xml:space="preserve"> </w:t>
      </w:r>
      <w:r w:rsidRPr="002F6B6D">
        <w:rPr>
          <w:rFonts w:ascii="Arial" w:hAnsi="Arial" w:cs="Arial"/>
          <w:b/>
          <w:color w:val="663300"/>
          <w:sz w:val="22"/>
          <w:szCs w:val="22"/>
        </w:rPr>
        <w:t>ausgewählter Anlagen durch:</w:t>
      </w:r>
      <w:r w:rsidRPr="002F6B6D">
        <w:rPr>
          <w:rFonts w:ascii="Arial" w:hAnsi="Arial" w:cs="Arial"/>
          <w:b/>
          <w:color w:val="663300"/>
          <w:sz w:val="22"/>
          <w:szCs w:val="22"/>
        </w:rPr>
        <w:br/>
      </w:r>
      <w:r w:rsidR="00216B8E" w:rsidRPr="002F6B6D">
        <w:rPr>
          <w:rFonts w:ascii="Arial" w:hAnsi="Arial"/>
          <w:color w:val="7030A0"/>
          <w:sz w:val="22"/>
          <w:szCs w:val="22"/>
        </w:rPr>
        <w:t xml:space="preserve">Herr </w:t>
      </w:r>
      <w:r w:rsidR="009808BA" w:rsidRPr="009808BA">
        <w:rPr>
          <w:rFonts w:ascii="Arial" w:hAnsi="Arial"/>
          <w:b/>
          <w:bCs/>
          <w:color w:val="7030A0"/>
          <w:sz w:val="22"/>
          <w:szCs w:val="22"/>
        </w:rPr>
        <w:t>David Maurer (Geschäftsführer, QB, SiBe und QL)</w:t>
      </w:r>
      <w:r w:rsidR="00216B8E" w:rsidRPr="002F6B6D">
        <w:rPr>
          <w:rFonts w:ascii="Arial" w:hAnsi="Arial"/>
          <w:color w:val="7030A0"/>
          <w:sz w:val="22"/>
          <w:szCs w:val="22"/>
        </w:rPr>
        <w:br/>
      </w:r>
      <w:r w:rsidRPr="002F6B6D">
        <w:rPr>
          <w:rFonts w:ascii="Arial" w:hAnsi="Arial" w:cs="Arial"/>
          <w:color w:val="663300"/>
          <w:sz w:val="22"/>
          <w:szCs w:val="22"/>
        </w:rPr>
        <w:t>und</w:t>
      </w:r>
      <w:r w:rsidRPr="002F6B6D">
        <w:rPr>
          <w:rFonts w:ascii="Arial" w:hAnsi="Arial" w:cs="Arial"/>
          <w:color w:val="663300"/>
          <w:sz w:val="22"/>
          <w:szCs w:val="22"/>
        </w:rPr>
        <w:br/>
      </w:r>
      <w:r w:rsidR="001672EC" w:rsidRPr="002F6B6D">
        <w:rPr>
          <w:rFonts w:ascii="Arial" w:hAnsi="Arial" w:cs="Arial"/>
          <w:b/>
          <w:color w:val="663300"/>
          <w:sz w:val="22"/>
          <w:szCs w:val="22"/>
        </w:rPr>
        <w:t xml:space="preserve">SCORE </w:t>
      </w:r>
      <w:r w:rsidRPr="002F6B6D">
        <w:rPr>
          <w:rFonts w:ascii="Arial" w:hAnsi="Arial" w:cs="Arial"/>
          <w:b/>
          <w:color w:val="663300"/>
          <w:sz w:val="22"/>
          <w:szCs w:val="22"/>
        </w:rPr>
        <w:t xml:space="preserve">Martin Erne </w:t>
      </w:r>
      <w:r w:rsidRPr="002F6B6D">
        <w:rPr>
          <w:rFonts w:ascii="Arial" w:hAnsi="Arial" w:cs="Arial"/>
          <w:color w:val="663300"/>
          <w:sz w:val="22"/>
          <w:szCs w:val="22"/>
        </w:rPr>
        <w:t>(Sicherheitsingenieur EKAS)</w:t>
      </w:r>
      <w:r w:rsidRPr="002F6B6D">
        <w:rPr>
          <w:rFonts w:ascii="Arial" w:hAnsi="Arial" w:cs="Arial"/>
          <w:b/>
          <w:sz w:val="22"/>
          <w:szCs w:val="22"/>
        </w:rPr>
        <w:br/>
      </w:r>
    </w:p>
    <w:p w14:paraId="4B7B69D6" w14:textId="77777777" w:rsidR="00DB10C1" w:rsidRDefault="00DB10C1">
      <w:pPr>
        <w:rPr>
          <w:rFonts w:ascii="Arial Black" w:hAnsi="Arial Black" w:cs="Arial"/>
          <w:color w:val="663300"/>
          <w:szCs w:val="24"/>
        </w:rPr>
      </w:pPr>
      <w:r>
        <w:rPr>
          <w:rFonts w:ascii="Arial Black" w:hAnsi="Arial Black" w:cs="Arial"/>
          <w:color w:val="663300"/>
          <w:szCs w:val="24"/>
        </w:rPr>
        <w:br w:type="page"/>
      </w:r>
    </w:p>
    <w:p w14:paraId="2A8E5A82" w14:textId="77777777" w:rsidR="009808BA" w:rsidRPr="007478AD" w:rsidRDefault="009808BA" w:rsidP="009808BA">
      <w:pPr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lastRenderedPageBreak/>
        <w:t xml:space="preserve">Einstieg </w:t>
      </w:r>
    </w:p>
    <w:p w14:paraId="3232FD7A" w14:textId="77777777" w:rsidR="009808BA" w:rsidRPr="007478AD" w:rsidRDefault="009808BA" w:rsidP="009808BA">
      <w:pPr>
        <w:rPr>
          <w:rFonts w:ascii="Arial" w:hAnsi="Arial" w:cs="Arial"/>
          <w:sz w:val="8"/>
          <w:szCs w:val="8"/>
        </w:rPr>
      </w:pPr>
    </w:p>
    <w:tbl>
      <w:tblPr>
        <w:tblW w:w="154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127"/>
        <w:gridCol w:w="2659"/>
        <w:gridCol w:w="3969"/>
        <w:gridCol w:w="3544"/>
        <w:gridCol w:w="3118"/>
      </w:tblGrid>
      <w:tr w:rsidR="009808BA" w:rsidRPr="007478AD" w14:paraId="3B3687B8" w14:textId="77777777" w:rsidTr="009A14B1">
        <w:tc>
          <w:tcPr>
            <w:tcW w:w="4786" w:type="dxa"/>
            <w:gridSpan w:val="2"/>
            <w:tcBorders>
              <w:bottom w:val="single" w:sz="4" w:space="0" w:color="000000"/>
            </w:tcBorders>
            <w:shd w:val="clear" w:color="auto" w:fill="BFBFBF"/>
          </w:tcPr>
          <w:p w14:paraId="6932F966" w14:textId="51EB49B9" w:rsidR="009808BA" w:rsidRPr="007478AD" w:rsidRDefault="009808BA" w:rsidP="009A14B1">
            <w:pPr>
              <w:tabs>
                <w:tab w:val="left" w:pos="2127"/>
              </w:tabs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noProof/>
                <w:sz w:val="22"/>
                <w:szCs w:val="22"/>
                <w:lang w:eastAsia="de-CH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6B07EFFB" wp14:editId="1F4FC2A7">
                      <wp:simplePos x="0" y="0"/>
                      <wp:positionH relativeFrom="column">
                        <wp:posOffset>1279525</wp:posOffset>
                      </wp:positionH>
                      <wp:positionV relativeFrom="paragraph">
                        <wp:posOffset>-3810</wp:posOffset>
                      </wp:positionV>
                      <wp:extent cx="0" cy="495300"/>
                      <wp:effectExtent l="12700" t="5715" r="6350" b="13335"/>
                      <wp:wrapNone/>
                      <wp:docPr id="161715116" name="Gerade Verbindung mit Pfeil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4953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0A59768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Gerade Verbindung mit Pfeil 1" o:spid="_x0000_s1026" type="#_x0000_t32" style="position:absolute;margin-left:100.75pt;margin-top:-.3pt;width:0;height:39pt;flip: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5LivQEAAF8DAAAOAAAAZHJzL2Uyb0RvYy54bWysU8Fu2zAMvQ/YPwi6L06yZViNOD2k6y7d&#10;FqDd7ows2cJkUSCV2Pn7SUqaFtttmA8CKZJPj4/0+nYanDhqYou+kYvZXArtFbbWd4388XT/7pMU&#10;HMG34NDrRp40y9vN2zfrMdR6iT26VpNIIJ7rMTSyjzHUVcWq1wPwDIP2KWiQBojJpa5qCcaEPrhq&#10;OZ9/rEakNhAqzZxu785BuSn4xmgVvxvDOgrXyMQtlpPKuc9ntVlD3RGE3qoLDfgHFgNYnx69Qt1B&#10;BHEg+xfUYBUho4kzhUOFxlilSw+pm8X8j24eewi69JLE4XCVif8frPp23PodZepq8o/hAdUvFh63&#10;PfhOFwJPp5AGt8hSVWPg+lqSHQ47EvvxK7YpBw4RiwqToUEYZ8PPXJjBU6diKrKfrrLrKQp1vlTp&#10;9sPN6v28TKSCOiPkukAcv2gcRDYayZHAdn3covdptkhndDg+cMz8Xgpyscd761wZsfNibOTNarkq&#10;dBidbXMwpzF1+60jcYS8JOUrzabI6zTCg28LWK+h/XyxI1h3ttPjzl80yrLkHeR6j+1pR8/apSkW&#10;lpeNy2vy2i/VL//F5jcAAAD//wMAUEsDBBQABgAIAAAAIQAOe3VJ3AAAAAgBAAAPAAAAZHJzL2Rv&#10;d25yZXYueG1sTI9BS8NAFITvQv/D8gre2k1LTUrMSykFxYMErHrfZp9JNPs2ZrdJ+u9d8VCPwwwz&#10;32S7ybRioN41lhFWywgEcWl1wxXC2+vDYgvCecVatZYJ4UIOdvnsJlOptiO/0HD0lQgl7FKFUHvf&#10;pVK6siaj3NJ2xMH7sL1RPsi+krpXYyg3rVxHUSyNajgs1KqjQ03l1/FsEL45ubxv5LD9LAofPz49&#10;V0zFiHg7n/b3IDxN/hqGX/yADnlgOtkzaydahHW0ugtRhEUMIvh/+oSQJBuQeSb/H8h/AAAA//8D&#10;AFBLAQItABQABgAIAAAAIQC2gziS/gAAAOEBAAATAAAAAAAAAAAAAAAAAAAAAABbQ29udGVudF9U&#10;eXBlc10ueG1sUEsBAi0AFAAGAAgAAAAhADj9If/WAAAAlAEAAAsAAAAAAAAAAAAAAAAALwEAAF9y&#10;ZWxzLy5yZWxzUEsBAi0AFAAGAAgAAAAhALaTkuK9AQAAXwMAAA4AAAAAAAAAAAAAAAAALgIAAGRy&#10;cy9lMm9Eb2MueG1sUEsBAi0AFAAGAAgAAAAhAA57dUncAAAACAEAAA8AAAAAAAAAAAAAAAAAFwQA&#10;AGRycy9kb3ducmV2LnhtbFBLBQYAAAAABAAEAPMAAAAgBQAAAAA=&#10;"/>
                  </w:pict>
                </mc:Fallback>
              </mc:AlternateContent>
            </w:r>
            <w:r>
              <w:rPr>
                <w:rFonts w:ascii="Arial" w:hAnsi="Arial" w:cs="Arial"/>
                <w:b/>
                <w:sz w:val="22"/>
                <w:szCs w:val="22"/>
              </w:rPr>
              <w:t xml:space="preserve">Anlagen </w:t>
            </w:r>
            <w:r w:rsidRPr="007478AD">
              <w:rPr>
                <w:rFonts w:ascii="Arial" w:hAnsi="Arial" w:cs="Arial"/>
                <w:b/>
                <w:sz w:val="22"/>
                <w:szCs w:val="22"/>
              </w:rPr>
              <w:tab/>
              <w:t>Einstieg in …</w:t>
            </w:r>
          </w:p>
        </w:tc>
        <w:tc>
          <w:tcPr>
            <w:tcW w:w="3969" w:type="dxa"/>
            <w:tcBorders>
              <w:bottom w:val="single" w:sz="4" w:space="0" w:color="000000"/>
            </w:tcBorders>
            <w:shd w:val="clear" w:color="auto" w:fill="BFBFBF"/>
          </w:tcPr>
          <w:p w14:paraId="6396B437" w14:textId="77777777" w:rsidR="009808BA" w:rsidRPr="007478AD" w:rsidRDefault="009808BA" w:rsidP="009A14B1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7478AD">
              <w:rPr>
                <w:rFonts w:ascii="Arial" w:hAnsi="Arial" w:cs="Arial"/>
                <w:b/>
                <w:sz w:val="22"/>
                <w:szCs w:val="22"/>
              </w:rPr>
              <w:t>Verletzungsgefahr ….</w:t>
            </w:r>
          </w:p>
        </w:tc>
        <w:tc>
          <w:tcPr>
            <w:tcW w:w="3544" w:type="dxa"/>
            <w:tcBorders>
              <w:bottom w:val="single" w:sz="4" w:space="0" w:color="000000"/>
            </w:tcBorders>
            <w:shd w:val="clear" w:color="auto" w:fill="BFBFBF"/>
          </w:tcPr>
          <w:p w14:paraId="278C8CFB" w14:textId="77777777" w:rsidR="009808BA" w:rsidRPr="007478AD" w:rsidRDefault="009808BA" w:rsidP="009A14B1">
            <w:pPr>
              <w:tabs>
                <w:tab w:val="right" w:pos="3362"/>
              </w:tabs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7478AD">
              <w:rPr>
                <w:rFonts w:ascii="Arial" w:hAnsi="Arial" w:cs="Arial"/>
                <w:b/>
                <w:sz w:val="22"/>
                <w:szCs w:val="22"/>
              </w:rPr>
              <w:t>Wartung</w:t>
            </w:r>
            <w:r w:rsidRPr="007478AD">
              <w:rPr>
                <w:rFonts w:ascii="Arial" w:hAnsi="Arial" w:cs="Arial"/>
                <w:b/>
                <w:sz w:val="22"/>
                <w:szCs w:val="22"/>
              </w:rPr>
              <w:tab/>
            </w:r>
            <w:r w:rsidRPr="007478AD">
              <w:rPr>
                <w:rFonts w:ascii="Arial" w:hAnsi="Arial" w:cs="Arial"/>
                <w:b/>
                <w:sz w:val="20"/>
              </w:rPr>
              <w:t xml:space="preserve">Verbindung </w:t>
            </w:r>
            <w:r w:rsidRPr="007478AD">
              <w:rPr>
                <w:rFonts w:ascii="Arial" w:hAnsi="Arial" w:cs="Arial"/>
                <w:b/>
                <w:sz w:val="20"/>
              </w:rPr>
              <w:br/>
            </w:r>
            <w:r w:rsidRPr="007478AD">
              <w:rPr>
                <w:rFonts w:ascii="Arial" w:hAnsi="Arial" w:cs="Arial"/>
                <w:b/>
                <w:sz w:val="20"/>
              </w:rPr>
              <w:tab/>
              <w:t>alle .. Std</w:t>
            </w:r>
            <w:r w:rsidRPr="007478AD">
              <w:rPr>
                <w:rFonts w:ascii="Arial" w:hAnsi="Arial" w:cs="Arial"/>
                <w:b/>
                <w:sz w:val="22"/>
                <w:szCs w:val="22"/>
              </w:rPr>
              <w:t xml:space="preserve">. </w:t>
            </w:r>
          </w:p>
        </w:tc>
        <w:tc>
          <w:tcPr>
            <w:tcW w:w="3118" w:type="dxa"/>
            <w:tcBorders>
              <w:bottom w:val="single" w:sz="4" w:space="0" w:color="000000"/>
            </w:tcBorders>
            <w:shd w:val="clear" w:color="auto" w:fill="BFBFBF"/>
          </w:tcPr>
          <w:p w14:paraId="56093B58" w14:textId="77777777" w:rsidR="009808BA" w:rsidRPr="007478AD" w:rsidRDefault="009808BA" w:rsidP="009A14B1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7478AD">
              <w:rPr>
                <w:rFonts w:ascii="Arial" w:hAnsi="Arial" w:cs="Arial"/>
                <w:b/>
                <w:sz w:val="22"/>
                <w:szCs w:val="22"/>
              </w:rPr>
              <w:t>Instand</w:t>
            </w:r>
            <w:r>
              <w:rPr>
                <w:rFonts w:ascii="Arial" w:hAnsi="Arial" w:cs="Arial"/>
                <w:b/>
                <w:sz w:val="22"/>
                <w:szCs w:val="22"/>
              </w:rPr>
              <w:t>setzung</w:t>
            </w:r>
            <w:r w:rsidRPr="007478AD">
              <w:rPr>
                <w:rFonts w:ascii="Arial" w:hAnsi="Arial" w:cs="Arial"/>
                <w:b/>
                <w:sz w:val="22"/>
                <w:szCs w:val="22"/>
              </w:rPr>
              <w:t xml:space="preserve"> ….</w:t>
            </w:r>
          </w:p>
        </w:tc>
      </w:tr>
      <w:tr w:rsidR="009808BA" w:rsidRPr="007478AD" w14:paraId="3F7598F7" w14:textId="77777777" w:rsidTr="009A14B1">
        <w:trPr>
          <w:trHeight w:val="2381"/>
        </w:trPr>
        <w:tc>
          <w:tcPr>
            <w:tcW w:w="2127" w:type="dxa"/>
          </w:tcPr>
          <w:p w14:paraId="29D79679" w14:textId="77777777" w:rsidR="009808BA" w:rsidRDefault="009808BA" w:rsidP="009A14B1">
            <w:pPr>
              <w:rPr>
                <w:rFonts w:ascii="Arial" w:hAnsi="Arial" w:cs="Arial"/>
                <w:sz w:val="20"/>
              </w:rPr>
            </w:pPr>
          </w:p>
          <w:p w14:paraId="6B554D77" w14:textId="24D8BD01" w:rsidR="009808BA" w:rsidRPr="007478AD" w:rsidRDefault="009808BA" w:rsidP="009A14B1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Wasserstollen </w:t>
            </w:r>
            <w:proofErr w:type="spellStart"/>
            <w:r>
              <w:rPr>
                <w:rFonts w:ascii="Arial" w:hAnsi="Arial" w:cs="Arial"/>
                <w:sz w:val="20"/>
              </w:rPr>
              <w:t>Bernltg</w:t>
            </w:r>
            <w:proofErr w:type="spellEnd"/>
          </w:p>
        </w:tc>
        <w:tc>
          <w:tcPr>
            <w:tcW w:w="2659" w:type="dxa"/>
          </w:tcPr>
          <w:p w14:paraId="4289CBA9" w14:textId="77777777" w:rsidR="009808BA" w:rsidRPr="007478AD" w:rsidRDefault="009808BA" w:rsidP="009A14B1">
            <w:pPr>
              <w:spacing w:before="60"/>
              <w:ind w:left="283"/>
              <w:rPr>
                <w:rFonts w:ascii="Arial" w:hAnsi="Arial" w:cs="Arial"/>
                <w:sz w:val="20"/>
              </w:rPr>
            </w:pPr>
          </w:p>
        </w:tc>
        <w:tc>
          <w:tcPr>
            <w:tcW w:w="3969" w:type="dxa"/>
          </w:tcPr>
          <w:p w14:paraId="791C6208" w14:textId="77777777" w:rsidR="009808BA" w:rsidRDefault="009808BA" w:rsidP="009A14B1">
            <w:pPr>
              <w:spacing w:line="288" w:lineRule="auto"/>
              <w:ind w:left="318"/>
              <w:rPr>
                <w:rFonts w:ascii="Arial" w:hAnsi="Arial" w:cs="Arial"/>
                <w:sz w:val="20"/>
              </w:rPr>
            </w:pPr>
          </w:p>
          <w:p w14:paraId="3B56EEEE" w14:textId="75CBB6CE" w:rsidR="009808BA" w:rsidRPr="007478AD" w:rsidRDefault="009808BA" w:rsidP="009A14B1">
            <w:pPr>
              <w:spacing w:line="288" w:lineRule="auto"/>
              <w:ind w:left="318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Keine. Gas nicht,</w:t>
            </w:r>
          </w:p>
        </w:tc>
        <w:tc>
          <w:tcPr>
            <w:tcW w:w="3544" w:type="dxa"/>
          </w:tcPr>
          <w:p w14:paraId="111906D1" w14:textId="77777777" w:rsidR="009808BA" w:rsidRPr="007478AD" w:rsidRDefault="009808BA" w:rsidP="009A14B1">
            <w:pPr>
              <w:tabs>
                <w:tab w:val="right" w:pos="317"/>
                <w:tab w:val="right" w:pos="3011"/>
              </w:tabs>
              <w:ind w:left="317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ab/>
            </w:r>
          </w:p>
          <w:p w14:paraId="0827380D" w14:textId="77777777" w:rsidR="009808BA" w:rsidRPr="007478AD" w:rsidRDefault="009808BA" w:rsidP="009A14B1">
            <w:pPr>
              <w:tabs>
                <w:tab w:val="right" w:pos="317"/>
              </w:tabs>
              <w:ind w:left="317"/>
              <w:rPr>
                <w:rFonts w:ascii="Arial" w:hAnsi="Arial" w:cs="Arial"/>
                <w:sz w:val="20"/>
              </w:rPr>
            </w:pPr>
          </w:p>
        </w:tc>
        <w:tc>
          <w:tcPr>
            <w:tcW w:w="3118" w:type="dxa"/>
          </w:tcPr>
          <w:p w14:paraId="639E0012" w14:textId="77777777" w:rsidR="009808BA" w:rsidRPr="007478AD" w:rsidRDefault="009808BA" w:rsidP="009A14B1">
            <w:pPr>
              <w:ind w:left="317"/>
              <w:rPr>
                <w:rFonts w:ascii="Arial" w:hAnsi="Arial" w:cs="Arial"/>
                <w:sz w:val="20"/>
              </w:rPr>
            </w:pPr>
          </w:p>
        </w:tc>
      </w:tr>
      <w:tr w:rsidR="009808BA" w:rsidRPr="007478AD" w14:paraId="6FB17307" w14:textId="77777777" w:rsidTr="009A14B1">
        <w:trPr>
          <w:trHeight w:val="2381"/>
        </w:trPr>
        <w:tc>
          <w:tcPr>
            <w:tcW w:w="2127" w:type="dxa"/>
          </w:tcPr>
          <w:p w14:paraId="2956FB28" w14:textId="77777777" w:rsidR="009808BA" w:rsidRDefault="009808BA" w:rsidP="009A14B1">
            <w:pPr>
              <w:rPr>
                <w:rFonts w:ascii="Arial" w:hAnsi="Arial" w:cs="Arial"/>
                <w:sz w:val="20"/>
              </w:rPr>
            </w:pPr>
          </w:p>
          <w:p w14:paraId="36017523" w14:textId="5D0776A0" w:rsidR="009808BA" w:rsidRPr="007478AD" w:rsidRDefault="009808BA" w:rsidP="009A14B1">
            <w:pPr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Reservoir</w:t>
            </w:r>
          </w:p>
        </w:tc>
        <w:tc>
          <w:tcPr>
            <w:tcW w:w="2659" w:type="dxa"/>
          </w:tcPr>
          <w:p w14:paraId="70F78AA4" w14:textId="77777777" w:rsidR="009808BA" w:rsidRPr="007478AD" w:rsidRDefault="009808BA" w:rsidP="009A14B1">
            <w:pPr>
              <w:spacing w:before="60"/>
              <w:ind w:left="283"/>
              <w:rPr>
                <w:rFonts w:ascii="Arial" w:hAnsi="Arial" w:cs="Arial"/>
                <w:sz w:val="20"/>
              </w:rPr>
            </w:pPr>
          </w:p>
        </w:tc>
        <w:tc>
          <w:tcPr>
            <w:tcW w:w="3969" w:type="dxa"/>
          </w:tcPr>
          <w:p w14:paraId="75D9DDDC" w14:textId="77777777" w:rsidR="009808BA" w:rsidRDefault="009808BA" w:rsidP="009A14B1">
            <w:pPr>
              <w:spacing w:line="288" w:lineRule="auto"/>
              <w:ind w:left="318"/>
              <w:rPr>
                <w:rFonts w:ascii="Arial" w:hAnsi="Arial" w:cs="Arial"/>
                <w:sz w:val="20"/>
              </w:rPr>
            </w:pPr>
          </w:p>
          <w:p w14:paraId="638EA7FE" w14:textId="4064CB59" w:rsidR="009808BA" w:rsidRPr="007478AD" w:rsidRDefault="009808BA" w:rsidP="009A14B1">
            <w:pPr>
              <w:spacing w:line="288" w:lineRule="auto"/>
              <w:ind w:left="318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Radon</w:t>
            </w:r>
          </w:p>
        </w:tc>
        <w:tc>
          <w:tcPr>
            <w:tcW w:w="3544" w:type="dxa"/>
          </w:tcPr>
          <w:p w14:paraId="72CFA332" w14:textId="77777777" w:rsidR="009808BA" w:rsidRPr="007478AD" w:rsidRDefault="009808BA" w:rsidP="009A14B1">
            <w:pPr>
              <w:tabs>
                <w:tab w:val="right" w:pos="317"/>
                <w:tab w:val="right" w:pos="3011"/>
              </w:tabs>
              <w:ind w:left="317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ab/>
            </w:r>
          </w:p>
          <w:p w14:paraId="22B4B2E5" w14:textId="748367EF" w:rsidR="009808BA" w:rsidRPr="007478AD" w:rsidRDefault="009808BA" w:rsidP="009A14B1">
            <w:pPr>
              <w:tabs>
                <w:tab w:val="right" w:pos="317"/>
              </w:tabs>
              <w:ind w:left="317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Gute Belüftung während den</w:t>
            </w:r>
            <w:r>
              <w:rPr>
                <w:rFonts w:ascii="Arial" w:hAnsi="Arial" w:cs="Arial"/>
                <w:sz w:val="20"/>
              </w:rPr>
              <w:br/>
              <w:t>arbeiten</w:t>
            </w:r>
          </w:p>
        </w:tc>
        <w:tc>
          <w:tcPr>
            <w:tcW w:w="3118" w:type="dxa"/>
          </w:tcPr>
          <w:p w14:paraId="093FCD3E" w14:textId="77777777" w:rsidR="009808BA" w:rsidRPr="007478AD" w:rsidRDefault="009808BA" w:rsidP="009A14B1">
            <w:pPr>
              <w:ind w:left="317"/>
              <w:rPr>
                <w:rFonts w:ascii="Arial" w:hAnsi="Arial" w:cs="Arial"/>
                <w:sz w:val="20"/>
              </w:rPr>
            </w:pPr>
          </w:p>
        </w:tc>
      </w:tr>
    </w:tbl>
    <w:p w14:paraId="0596B388" w14:textId="77777777" w:rsidR="009808BA" w:rsidRPr="007478AD" w:rsidRDefault="009808BA" w:rsidP="009808BA">
      <w:pPr>
        <w:rPr>
          <w:rFonts w:ascii="Arial" w:hAnsi="Arial" w:cs="Arial"/>
          <w:sz w:val="20"/>
        </w:rPr>
      </w:pPr>
      <w:r w:rsidRPr="007478AD">
        <w:rPr>
          <w:rFonts w:ascii="Arial" w:hAnsi="Arial" w:cs="Arial"/>
          <w:b/>
          <w:sz w:val="20"/>
        </w:rPr>
        <w:t>Legende</w:t>
      </w:r>
      <w:r w:rsidRPr="007478AD">
        <w:rPr>
          <w:rFonts w:ascii="Arial" w:hAnsi="Arial" w:cs="Arial"/>
          <w:sz w:val="20"/>
        </w:rPr>
        <w:t>: MA: Mitarbeiter</w:t>
      </w:r>
    </w:p>
    <w:p w14:paraId="63BB873A" w14:textId="77777777" w:rsidR="009808BA" w:rsidRDefault="009808BA">
      <w:pPr>
        <w:rPr>
          <w:rFonts w:ascii="Arial Black" w:hAnsi="Arial Black" w:cs="Arial"/>
          <w:color w:val="663300"/>
          <w:szCs w:val="24"/>
        </w:rPr>
      </w:pPr>
      <w:r>
        <w:rPr>
          <w:rFonts w:ascii="Arial Black" w:hAnsi="Arial Black" w:cs="Arial"/>
          <w:color w:val="663300"/>
          <w:szCs w:val="24"/>
        </w:rPr>
        <w:br w:type="page"/>
      </w:r>
    </w:p>
    <w:p w14:paraId="1004D602" w14:textId="6976B86A" w:rsidR="005567EB" w:rsidRPr="00AC6F22" w:rsidRDefault="005567EB" w:rsidP="005567EB">
      <w:pPr>
        <w:rPr>
          <w:rFonts w:ascii="Arial Black" w:hAnsi="Arial Black" w:cs="Arial"/>
          <w:szCs w:val="24"/>
        </w:rPr>
      </w:pPr>
      <w:r w:rsidRPr="004218B4">
        <w:rPr>
          <w:rFonts w:ascii="Arial Black" w:hAnsi="Arial Black" w:cs="Arial"/>
          <w:color w:val="663300"/>
          <w:szCs w:val="24"/>
        </w:rPr>
        <w:lastRenderedPageBreak/>
        <w:t xml:space="preserve">Grundwasser Pumpwerk </w:t>
      </w:r>
      <w:proofErr w:type="spellStart"/>
      <w:r w:rsidRPr="004218B4">
        <w:rPr>
          <w:rFonts w:ascii="Arial Black" w:hAnsi="Arial Black" w:cs="Arial"/>
          <w:color w:val="663300"/>
          <w:szCs w:val="24"/>
        </w:rPr>
        <w:t>Tschamerie</w:t>
      </w:r>
      <w:proofErr w:type="spellEnd"/>
      <w:r w:rsidR="00C20D20">
        <w:rPr>
          <w:rFonts w:ascii="Arial Black" w:hAnsi="Arial Black" w:cs="Arial"/>
          <w:szCs w:val="24"/>
        </w:rPr>
        <w:t xml:space="preserve"> </w:t>
      </w:r>
      <w:r w:rsidR="00C20D20" w:rsidRPr="003335A2">
        <w:rPr>
          <w:rFonts w:ascii="Arial" w:hAnsi="Arial" w:cs="Arial"/>
          <w:b/>
          <w:color w:val="663300"/>
        </w:rPr>
        <w:t xml:space="preserve">(Stand </w:t>
      </w:r>
      <w:r w:rsidR="00C20D20">
        <w:rPr>
          <w:rFonts w:ascii="Arial" w:hAnsi="Arial" w:cs="Arial"/>
          <w:b/>
          <w:color w:val="663300"/>
        </w:rPr>
        <w:t>11.07.2024)</w:t>
      </w: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2660"/>
        <w:gridCol w:w="2661"/>
        <w:gridCol w:w="3345"/>
        <w:gridCol w:w="3628"/>
        <w:gridCol w:w="3628"/>
      </w:tblGrid>
      <w:tr w:rsidR="005567EB" w:rsidRPr="00AC6F22" w14:paraId="0D810A08" w14:textId="77777777" w:rsidTr="009A14B1">
        <w:tc>
          <w:tcPr>
            <w:tcW w:w="2660" w:type="dxa"/>
            <w:shd w:val="clear" w:color="auto" w:fill="D9D9D9"/>
          </w:tcPr>
          <w:p w14:paraId="2492B4B0" w14:textId="77777777" w:rsidR="005567EB" w:rsidRPr="00AC6F22" w:rsidRDefault="005567EB" w:rsidP="009A14B1">
            <w:pPr>
              <w:spacing w:before="120" w:after="120"/>
              <w:jc w:val="center"/>
              <w:rPr>
                <w:rFonts w:ascii="Arial Black" w:hAnsi="Arial Black" w:cs="Arial"/>
                <w:sz w:val="20"/>
              </w:rPr>
            </w:pPr>
            <w:r w:rsidRPr="00AC6F22">
              <w:rPr>
                <w:rFonts w:ascii="Arial Black" w:hAnsi="Arial Black" w:cs="Arial"/>
                <w:sz w:val="20"/>
              </w:rPr>
              <w:t>Anlagen-Bilder</w:t>
            </w:r>
          </w:p>
        </w:tc>
        <w:tc>
          <w:tcPr>
            <w:tcW w:w="2661" w:type="dxa"/>
            <w:shd w:val="clear" w:color="auto" w:fill="EAF1DD" w:themeFill="accent3" w:themeFillTint="33"/>
          </w:tcPr>
          <w:p w14:paraId="2B2A92FD" w14:textId="77777777" w:rsidR="005567EB" w:rsidRPr="00AC6F22" w:rsidRDefault="005567EB" w:rsidP="009A14B1">
            <w:pPr>
              <w:spacing w:before="120" w:after="120"/>
              <w:rPr>
                <w:rFonts w:ascii="Arial Black" w:hAnsi="Arial Black" w:cs="Arial"/>
                <w:sz w:val="20"/>
              </w:rPr>
            </w:pPr>
            <w:r w:rsidRPr="00AC6F22">
              <w:rPr>
                <w:rFonts w:ascii="Arial Black" w:hAnsi="Arial Black" w:cs="Arial"/>
                <w:sz w:val="20"/>
              </w:rPr>
              <w:t>Einstieg in</w:t>
            </w:r>
          </w:p>
        </w:tc>
        <w:tc>
          <w:tcPr>
            <w:tcW w:w="3345" w:type="dxa"/>
            <w:shd w:val="clear" w:color="auto" w:fill="FFFFCC"/>
          </w:tcPr>
          <w:p w14:paraId="1B55BF97" w14:textId="77777777" w:rsidR="005567EB" w:rsidRPr="00AC6F22" w:rsidRDefault="005567EB" w:rsidP="009A14B1">
            <w:pPr>
              <w:spacing w:before="120" w:after="120"/>
              <w:rPr>
                <w:rFonts w:ascii="Arial Black" w:hAnsi="Arial Black" w:cs="Arial"/>
                <w:sz w:val="20"/>
              </w:rPr>
            </w:pPr>
            <w:r w:rsidRPr="00AC6F22">
              <w:rPr>
                <w:rFonts w:ascii="Arial Black" w:hAnsi="Arial Black" w:cs="Arial"/>
                <w:sz w:val="20"/>
              </w:rPr>
              <w:t>Verletzungsgefahr ….</w:t>
            </w:r>
          </w:p>
        </w:tc>
        <w:tc>
          <w:tcPr>
            <w:tcW w:w="3628" w:type="dxa"/>
            <w:shd w:val="clear" w:color="auto" w:fill="C6D9F1" w:themeFill="text2" w:themeFillTint="33"/>
          </w:tcPr>
          <w:p w14:paraId="43A3C8DD" w14:textId="77777777" w:rsidR="005567EB" w:rsidRPr="00AC6F22" w:rsidRDefault="005567EB" w:rsidP="009A14B1">
            <w:pPr>
              <w:spacing w:before="120" w:after="120"/>
              <w:jc w:val="center"/>
              <w:rPr>
                <w:rFonts w:ascii="Arial Black" w:hAnsi="Arial Black" w:cs="Arial"/>
                <w:sz w:val="20"/>
              </w:rPr>
            </w:pPr>
            <w:r w:rsidRPr="00AC6F22">
              <w:rPr>
                <w:rFonts w:ascii="Arial Black" w:hAnsi="Arial Black" w:cs="Arial"/>
                <w:sz w:val="20"/>
              </w:rPr>
              <w:t>Vorgehen und Vorgaben</w:t>
            </w:r>
            <w:r w:rsidRPr="00AC6F22">
              <w:rPr>
                <w:rFonts w:ascii="Arial Black" w:hAnsi="Arial Black" w:cs="Arial"/>
                <w:sz w:val="20"/>
              </w:rPr>
              <w:br/>
            </w:r>
            <w:r w:rsidRPr="00AC6F22">
              <w:rPr>
                <w:rFonts w:ascii="Arial Black" w:hAnsi="Arial Black"/>
                <w:color w:val="0000CC"/>
                <w:sz w:val="20"/>
              </w:rPr>
              <w:t>Wartung &amp; Inspektion</w:t>
            </w:r>
          </w:p>
        </w:tc>
        <w:tc>
          <w:tcPr>
            <w:tcW w:w="3628" w:type="dxa"/>
            <w:shd w:val="clear" w:color="auto" w:fill="F2DBDB" w:themeFill="accent2" w:themeFillTint="33"/>
          </w:tcPr>
          <w:p w14:paraId="7D5DAB49" w14:textId="77777777" w:rsidR="005567EB" w:rsidRPr="00AC6F22" w:rsidRDefault="005567EB" w:rsidP="009A14B1">
            <w:pPr>
              <w:spacing w:before="120" w:after="120"/>
              <w:jc w:val="center"/>
              <w:rPr>
                <w:rFonts w:ascii="Arial Black" w:hAnsi="Arial Black" w:cs="Arial"/>
                <w:sz w:val="20"/>
              </w:rPr>
            </w:pPr>
            <w:r w:rsidRPr="00AC6F22">
              <w:rPr>
                <w:rFonts w:ascii="Arial Black" w:hAnsi="Arial Black" w:cs="Arial"/>
                <w:sz w:val="20"/>
              </w:rPr>
              <w:t>Vorgehen und Vorgaben</w:t>
            </w:r>
            <w:r w:rsidRPr="00AC6F22">
              <w:rPr>
                <w:rFonts w:ascii="Arial Black" w:hAnsi="Arial Black" w:cs="Arial"/>
                <w:sz w:val="20"/>
              </w:rPr>
              <w:br/>
            </w:r>
            <w:r w:rsidRPr="00AC6F22">
              <w:rPr>
                <w:rFonts w:ascii="Arial Black" w:hAnsi="Arial Black"/>
                <w:color w:val="943634" w:themeColor="accent2" w:themeShade="BF"/>
                <w:sz w:val="20"/>
              </w:rPr>
              <w:t>Instandsetzung</w:t>
            </w:r>
          </w:p>
        </w:tc>
      </w:tr>
      <w:tr w:rsidR="005567EB" w14:paraId="46128D8A" w14:textId="77777777" w:rsidTr="009A14B1">
        <w:trPr>
          <w:cantSplit/>
          <w:trHeight w:val="1134"/>
        </w:trPr>
        <w:tc>
          <w:tcPr>
            <w:tcW w:w="2660" w:type="dxa"/>
          </w:tcPr>
          <w:p w14:paraId="2A6A87C9" w14:textId="033BF662" w:rsidR="005567EB" w:rsidRDefault="005567EB" w:rsidP="009A14B1">
            <w:pPr>
              <w:rPr>
                <w:rFonts w:ascii="Arial" w:hAnsi="Arial" w:cs="Arial"/>
                <w:sz w:val="8"/>
                <w:szCs w:val="8"/>
              </w:rPr>
            </w:pPr>
            <w:r w:rsidRPr="0027113A">
              <w:rPr>
                <w:rFonts w:ascii="Arial" w:hAnsi="Arial" w:cs="Arial"/>
                <w:sz w:val="8"/>
                <w:szCs w:val="8"/>
              </w:rPr>
              <w:br/>
            </w:r>
            <w:r w:rsidR="001A6CB8">
              <w:rPr>
                <w:rFonts w:ascii="Arial" w:hAnsi="Arial" w:cs="Arial"/>
                <w:noProof/>
                <w:sz w:val="8"/>
                <w:szCs w:val="8"/>
              </w:rPr>
              <w:drawing>
                <wp:inline distT="0" distB="0" distL="0" distR="0" wp14:anchorId="03634013" wp14:editId="217AE8A6">
                  <wp:extent cx="1549400" cy="1163955"/>
                  <wp:effectExtent l="0" t="0" r="0" b="0"/>
                  <wp:docPr id="4911774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7EA4F" w14:textId="77777777" w:rsidR="005567EB" w:rsidRDefault="005567EB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0314ACB3" w14:textId="77777777" w:rsidR="005567EB" w:rsidRDefault="005567EB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4B31F3E4" w14:textId="7273A1A6" w:rsidR="005567EB" w:rsidRDefault="005567EB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566659C1" w14:textId="77777777" w:rsidR="005567EB" w:rsidRDefault="005567EB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7DB7307D" w14:textId="71F128BA" w:rsidR="005567EB" w:rsidRPr="0027113A" w:rsidRDefault="005567EB" w:rsidP="009A14B1">
            <w:pPr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2661" w:type="dxa"/>
            <w:shd w:val="clear" w:color="auto" w:fill="EAF1DD" w:themeFill="accent3" w:themeFillTint="33"/>
          </w:tcPr>
          <w:p w14:paraId="77CC39FF" w14:textId="77777777" w:rsidR="005567EB" w:rsidRPr="00610304" w:rsidRDefault="005567EB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b/>
                <w:color w:val="336600"/>
                <w:sz w:val="20"/>
              </w:rPr>
            </w:pPr>
            <w:r>
              <w:rPr>
                <w:rFonts w:ascii="Arial" w:hAnsi="Arial" w:cs="Arial"/>
                <w:b/>
                <w:color w:val="336600"/>
                <w:sz w:val="20"/>
              </w:rPr>
              <w:t>Swisscom GSM</w:t>
            </w:r>
            <w:r>
              <w:rPr>
                <w:rFonts w:ascii="Arial" w:hAnsi="Arial" w:cs="Arial"/>
                <w:b/>
                <w:color w:val="336600"/>
                <w:sz w:val="20"/>
              </w:rPr>
              <w:br/>
            </w:r>
            <w:r w:rsidRPr="00610304">
              <w:rPr>
                <w:rFonts w:ascii="Arial" w:hAnsi="Arial" w:cs="Arial"/>
                <w:b/>
                <w:color w:val="336600"/>
                <w:sz w:val="20"/>
              </w:rPr>
              <w:t>Empfang</w:t>
            </w:r>
          </w:p>
          <w:p w14:paraId="70D9DEF3" w14:textId="015D4AA4" w:rsidR="005567EB" w:rsidRDefault="000D6A47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0D6A47">
              <w:rPr>
                <w:rFonts w:ascii="Arial" w:hAnsi="Arial" w:cs="Arial"/>
                <w:sz w:val="20"/>
              </w:rPr>
              <w:t xml:space="preserve">Grundwasser Pumpwerk </w:t>
            </w:r>
            <w:r>
              <w:rPr>
                <w:rFonts w:ascii="Arial" w:hAnsi="Arial" w:cs="Arial"/>
                <w:sz w:val="20"/>
              </w:rPr>
              <w:t>(</w:t>
            </w:r>
            <w:r w:rsidR="005567EB">
              <w:rPr>
                <w:rFonts w:ascii="Arial" w:hAnsi="Arial" w:cs="Arial"/>
                <w:sz w:val="20"/>
              </w:rPr>
              <w:t>GWP</w:t>
            </w:r>
            <w:r>
              <w:rPr>
                <w:rFonts w:ascii="Arial" w:hAnsi="Arial" w:cs="Arial"/>
                <w:sz w:val="20"/>
              </w:rPr>
              <w:t>)</w:t>
            </w:r>
          </w:p>
          <w:p w14:paraId="65292E6F" w14:textId="77777777" w:rsidR="005567EB" w:rsidRPr="00112603" w:rsidRDefault="005567EB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b/>
                <w:color w:val="008000"/>
                <w:sz w:val="20"/>
              </w:rPr>
              <w:t>Einstieg „bodeneben“ in GWP</w:t>
            </w:r>
          </w:p>
          <w:p w14:paraId="7C0640B8" w14:textId="42B8157E" w:rsidR="005567EB" w:rsidRDefault="005567EB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>Mitarbeiter dokumentiert in</w:t>
            </w:r>
            <w:r>
              <w:rPr>
                <w:rFonts w:ascii="Arial" w:hAnsi="Arial" w:cs="Arial"/>
                <w:sz w:val="20"/>
              </w:rPr>
              <w:t>struiert nach</w:t>
            </w:r>
            <w:r>
              <w:rPr>
                <w:rFonts w:ascii="Arial" w:hAnsi="Arial" w:cs="Arial"/>
                <w:sz w:val="20"/>
              </w:rPr>
              <w:br/>
            </w:r>
            <w:r w:rsidRPr="007478AD">
              <w:rPr>
                <w:rFonts w:ascii="Arial" w:hAnsi="Arial" w:cs="Arial"/>
                <w:sz w:val="20"/>
              </w:rPr>
              <w:t>FO042210L</w:t>
            </w:r>
          </w:p>
          <w:p w14:paraId="16EDCCC1" w14:textId="5070A3DC" w:rsidR="005567EB" w:rsidRDefault="005567EB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Persönliche Schutzausrüstung (PSA) nach</w:t>
            </w:r>
            <w:r>
              <w:rPr>
                <w:rFonts w:ascii="Arial" w:hAnsi="Arial" w:cs="Arial"/>
                <w:sz w:val="20"/>
              </w:rPr>
              <w:br/>
              <w:t>FO084122</w:t>
            </w:r>
          </w:p>
          <w:p w14:paraId="3BD4CFF8" w14:textId="77777777" w:rsidR="005567EB" w:rsidRDefault="005567EB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Keine zusätzliche Schutzausrüstung</w:t>
            </w:r>
            <w:r>
              <w:rPr>
                <w:rFonts w:ascii="Arial" w:hAnsi="Arial" w:cs="Arial"/>
                <w:sz w:val="20"/>
              </w:rPr>
              <w:br/>
              <w:t>notwendig</w:t>
            </w:r>
          </w:p>
          <w:p w14:paraId="6E3B3E59" w14:textId="701E6185" w:rsidR="005567EB" w:rsidRPr="007478AD" w:rsidRDefault="005567EB" w:rsidP="009A14B1">
            <w:pPr>
              <w:numPr>
                <w:ilvl w:val="0"/>
                <w:numId w:val="2"/>
              </w:numPr>
              <w:spacing w:before="60" w:after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Wartung nach </w:t>
            </w:r>
            <w:r>
              <w:rPr>
                <w:rFonts w:ascii="Arial" w:hAnsi="Arial" w:cs="Arial"/>
                <w:sz w:val="20"/>
              </w:rPr>
              <w:br/>
              <w:t>CL084150</w:t>
            </w:r>
          </w:p>
        </w:tc>
        <w:tc>
          <w:tcPr>
            <w:tcW w:w="3345" w:type="dxa"/>
            <w:shd w:val="clear" w:color="auto" w:fill="FFFFCC"/>
          </w:tcPr>
          <w:p w14:paraId="41C582E4" w14:textId="0D68AF88" w:rsidR="001A6CB8" w:rsidRPr="00757B80" w:rsidRDefault="001A6CB8" w:rsidP="001A6CB8">
            <w:pPr>
              <w:spacing w:before="60"/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</w:pPr>
            <w:r w:rsidRPr="00757B80">
              <w:rPr>
                <w:rFonts w:ascii="Arial" w:hAnsi="Arial" w:cs="Arial"/>
                <w:b/>
                <w:color w:val="FFFFFF" w:themeColor="background1"/>
                <w:sz w:val="19"/>
                <w:szCs w:val="19"/>
                <w:highlight w:val="red"/>
              </w:rPr>
              <w:t>Behebung</w:t>
            </w:r>
            <w:r w:rsidRPr="00757B80"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 xml:space="preserve"> der Sicherheitsmängel gemäss FO 021114_A Detailanalyse SiBe-Nummer ew</w:t>
            </w:r>
            <w:r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o</w:t>
            </w:r>
            <w:r w:rsidRPr="00757B80"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-202</w:t>
            </w:r>
            <w:r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4</w:t>
            </w:r>
            <w:r w:rsidRPr="00757B80"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-01-01</w:t>
            </w:r>
          </w:p>
          <w:p w14:paraId="71D3D3B1" w14:textId="5002FAD6" w:rsidR="005567EB" w:rsidRDefault="005567EB" w:rsidP="009A14B1">
            <w:pPr>
              <w:numPr>
                <w:ilvl w:val="0"/>
                <w:numId w:val="1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Ausrutschgefahr beim Zugang:</w:t>
            </w:r>
            <w:r>
              <w:rPr>
                <w:rFonts w:ascii="Arial" w:hAnsi="Arial" w:cs="Arial"/>
                <w:sz w:val="20"/>
              </w:rPr>
              <w:br/>
              <w:t>- keine lebensbedrohende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r w:rsidRPr="007478AD">
              <w:rPr>
                <w:rFonts w:ascii="Arial" w:hAnsi="Arial" w:cs="Arial"/>
                <w:sz w:val="20"/>
              </w:rPr>
              <w:t>Verletzungen</w:t>
            </w:r>
            <w:r>
              <w:rPr>
                <w:rFonts w:ascii="Arial" w:hAnsi="Arial" w:cs="Arial"/>
                <w:sz w:val="20"/>
              </w:rPr>
              <w:br/>
              <w:t xml:space="preserve">- </w:t>
            </w:r>
            <w:r w:rsidRPr="007478AD">
              <w:rPr>
                <w:rFonts w:ascii="Arial" w:hAnsi="Arial" w:cs="Arial"/>
                <w:sz w:val="20"/>
              </w:rPr>
              <w:t>Verstauchungen</w:t>
            </w:r>
            <w:r>
              <w:rPr>
                <w:rFonts w:ascii="Arial" w:hAnsi="Arial" w:cs="Arial"/>
                <w:sz w:val="20"/>
              </w:rPr>
              <w:t xml:space="preserve">, </w:t>
            </w:r>
            <w:r>
              <w:rPr>
                <w:rFonts w:ascii="Arial" w:hAnsi="Arial" w:cs="Arial"/>
                <w:sz w:val="20"/>
              </w:rPr>
              <w:br/>
              <w:t xml:space="preserve">  geschlossener </w:t>
            </w:r>
            <w:proofErr w:type="spellStart"/>
            <w:r>
              <w:rPr>
                <w:rFonts w:ascii="Arial" w:hAnsi="Arial" w:cs="Arial"/>
                <w:sz w:val="20"/>
              </w:rPr>
              <w:t>Unterschen</w:t>
            </w:r>
            <w:proofErr w:type="spellEnd"/>
            <w:r>
              <w:rPr>
                <w:rFonts w:ascii="Arial" w:hAnsi="Arial" w:cs="Arial"/>
                <w:sz w:val="20"/>
              </w:rPr>
              <w:t>-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proofErr w:type="spellStart"/>
            <w:r>
              <w:rPr>
                <w:rFonts w:ascii="Arial" w:hAnsi="Arial" w:cs="Arial"/>
                <w:sz w:val="20"/>
              </w:rPr>
              <w:t>kelbruch</w:t>
            </w:r>
            <w:proofErr w:type="spellEnd"/>
            <w:r>
              <w:rPr>
                <w:rFonts w:ascii="Arial" w:hAnsi="Arial" w:cs="Arial"/>
                <w:sz w:val="20"/>
              </w:rPr>
              <w:t xml:space="preserve"> oder Armbruch, Bruch </w:t>
            </w:r>
            <w:r>
              <w:rPr>
                <w:rFonts w:ascii="Arial" w:hAnsi="Arial" w:cs="Arial"/>
                <w:sz w:val="20"/>
              </w:rPr>
              <w:br/>
              <w:t xml:space="preserve">  des Hand- oder Fussgelenkes, </w:t>
            </w:r>
            <w:r>
              <w:rPr>
                <w:rFonts w:ascii="Arial" w:hAnsi="Arial" w:cs="Arial"/>
                <w:sz w:val="20"/>
              </w:rPr>
              <w:br/>
              <w:t xml:space="preserve">  Gelenkverrenkungen, Rippen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proofErr w:type="spellStart"/>
            <w:r>
              <w:rPr>
                <w:rFonts w:ascii="Arial" w:hAnsi="Arial" w:cs="Arial"/>
                <w:sz w:val="20"/>
              </w:rPr>
              <w:t>bruch</w:t>
            </w:r>
            <w:proofErr w:type="spellEnd"/>
            <w:r>
              <w:rPr>
                <w:rFonts w:ascii="Arial" w:hAnsi="Arial" w:cs="Arial"/>
                <w:sz w:val="20"/>
              </w:rPr>
              <w:t>, etc. möglich</w:t>
            </w:r>
          </w:p>
          <w:p w14:paraId="666D14C6" w14:textId="77777777" w:rsidR="005567EB" w:rsidRDefault="005567EB" w:rsidP="009A14B1">
            <w:pPr>
              <w:numPr>
                <w:ilvl w:val="0"/>
                <w:numId w:val="1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>Kopfgefährdungen</w:t>
            </w:r>
            <w:r>
              <w:rPr>
                <w:rFonts w:ascii="Arial" w:hAnsi="Arial" w:cs="Arial"/>
                <w:sz w:val="20"/>
              </w:rPr>
              <w:t xml:space="preserve"> beim Arbeiten:</w:t>
            </w:r>
            <w:r>
              <w:rPr>
                <w:rFonts w:ascii="Arial" w:hAnsi="Arial" w:cs="Arial"/>
                <w:sz w:val="20"/>
              </w:rPr>
              <w:br/>
              <w:t>- Kopfschwartenriss möglich</w:t>
            </w:r>
          </w:p>
          <w:p w14:paraId="01C2EA4B" w14:textId="77777777" w:rsidR="005567EB" w:rsidRDefault="005567EB" w:rsidP="009A14B1">
            <w:pPr>
              <w:numPr>
                <w:ilvl w:val="0"/>
                <w:numId w:val="1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Körpergefahr beim Arbeiten:</w:t>
            </w:r>
            <w:r>
              <w:rPr>
                <w:rFonts w:ascii="Arial" w:hAnsi="Arial" w:cs="Arial"/>
                <w:sz w:val="20"/>
              </w:rPr>
              <w:br/>
              <w:t>- Schulterverstauchungen,</w:t>
            </w:r>
            <w:r>
              <w:rPr>
                <w:rFonts w:ascii="Arial" w:hAnsi="Arial" w:cs="Arial"/>
                <w:sz w:val="20"/>
              </w:rPr>
              <w:br/>
              <w:t xml:space="preserve">  Schnitt- und Schürfwunden</w:t>
            </w:r>
          </w:p>
          <w:p w14:paraId="2DA2E41D" w14:textId="77777777" w:rsidR="005567EB" w:rsidRDefault="005567EB" w:rsidP="009A14B1">
            <w:pPr>
              <w:numPr>
                <w:ilvl w:val="0"/>
                <w:numId w:val="1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Ausrutschgefahr beim Arbeiten:</w:t>
            </w:r>
            <w:r>
              <w:rPr>
                <w:rFonts w:ascii="Arial" w:hAnsi="Arial" w:cs="Arial"/>
                <w:sz w:val="20"/>
              </w:rPr>
              <w:br/>
              <w:t xml:space="preserve">- </w:t>
            </w:r>
            <w:r w:rsidRPr="007478AD">
              <w:rPr>
                <w:rFonts w:ascii="Arial" w:hAnsi="Arial" w:cs="Arial"/>
                <w:sz w:val="20"/>
              </w:rPr>
              <w:t>Verstauchungen</w:t>
            </w:r>
            <w:r>
              <w:rPr>
                <w:rFonts w:ascii="Arial" w:hAnsi="Arial" w:cs="Arial"/>
                <w:sz w:val="20"/>
              </w:rPr>
              <w:t xml:space="preserve">, </w:t>
            </w:r>
            <w:r>
              <w:rPr>
                <w:rFonts w:ascii="Arial" w:hAnsi="Arial" w:cs="Arial"/>
                <w:sz w:val="20"/>
              </w:rPr>
              <w:br/>
              <w:t xml:space="preserve">  geschlossener </w:t>
            </w:r>
            <w:proofErr w:type="spellStart"/>
            <w:r>
              <w:rPr>
                <w:rFonts w:ascii="Arial" w:hAnsi="Arial" w:cs="Arial"/>
                <w:sz w:val="20"/>
              </w:rPr>
              <w:t>Unterschen</w:t>
            </w:r>
            <w:proofErr w:type="spellEnd"/>
            <w:r>
              <w:rPr>
                <w:rFonts w:ascii="Arial" w:hAnsi="Arial" w:cs="Arial"/>
                <w:sz w:val="20"/>
              </w:rPr>
              <w:t>-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proofErr w:type="spellStart"/>
            <w:r>
              <w:rPr>
                <w:rFonts w:ascii="Arial" w:hAnsi="Arial" w:cs="Arial"/>
                <w:sz w:val="20"/>
              </w:rPr>
              <w:t>kelbruch</w:t>
            </w:r>
            <w:proofErr w:type="spellEnd"/>
            <w:r>
              <w:rPr>
                <w:rFonts w:ascii="Arial" w:hAnsi="Arial" w:cs="Arial"/>
                <w:sz w:val="20"/>
              </w:rPr>
              <w:t xml:space="preserve"> oder Armbruch, Bruch </w:t>
            </w:r>
            <w:r>
              <w:rPr>
                <w:rFonts w:ascii="Arial" w:hAnsi="Arial" w:cs="Arial"/>
                <w:sz w:val="20"/>
              </w:rPr>
              <w:br/>
              <w:t xml:space="preserve">  des Hand- oder Fussgelenkes, </w:t>
            </w:r>
            <w:r>
              <w:rPr>
                <w:rFonts w:ascii="Arial" w:hAnsi="Arial" w:cs="Arial"/>
                <w:sz w:val="20"/>
              </w:rPr>
              <w:br/>
              <w:t xml:space="preserve">  Gelenkverrenkungen, Rippen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proofErr w:type="spellStart"/>
            <w:r>
              <w:rPr>
                <w:rFonts w:ascii="Arial" w:hAnsi="Arial" w:cs="Arial"/>
                <w:sz w:val="20"/>
              </w:rPr>
              <w:t>bruch</w:t>
            </w:r>
            <w:proofErr w:type="spellEnd"/>
            <w:r>
              <w:rPr>
                <w:rFonts w:ascii="Arial" w:hAnsi="Arial" w:cs="Arial"/>
                <w:sz w:val="20"/>
              </w:rPr>
              <w:t>, etc. möglich</w:t>
            </w:r>
          </w:p>
          <w:p w14:paraId="5D15EE19" w14:textId="77A84CA0" w:rsidR="005567EB" w:rsidRPr="00B46080" w:rsidRDefault="005567EB" w:rsidP="009A14B1">
            <w:pPr>
              <w:numPr>
                <w:ilvl w:val="0"/>
                <w:numId w:val="1"/>
              </w:numPr>
              <w:spacing w:before="60" w:after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Maximale Zeitspanne für Erste Hilfe: </w:t>
            </w:r>
            <w:r w:rsidRPr="00563881">
              <w:rPr>
                <w:rFonts w:ascii="Arial" w:hAnsi="Arial" w:cs="Arial"/>
                <w:b/>
                <w:color w:val="663300"/>
                <w:sz w:val="20"/>
              </w:rPr>
              <w:t xml:space="preserve">bis etwa </w:t>
            </w:r>
            <w:r w:rsidR="00C20D20">
              <w:rPr>
                <w:rFonts w:ascii="Arial" w:hAnsi="Arial" w:cs="Arial"/>
                <w:b/>
                <w:color w:val="663300"/>
                <w:sz w:val="20"/>
              </w:rPr>
              <w:t>5</w:t>
            </w:r>
            <w:r>
              <w:rPr>
                <w:rFonts w:ascii="Arial" w:hAnsi="Arial" w:cs="Arial"/>
                <w:b/>
                <w:color w:val="663300"/>
                <w:sz w:val="20"/>
              </w:rPr>
              <w:t xml:space="preserve"> Stunden drinnen</w:t>
            </w:r>
          </w:p>
        </w:tc>
        <w:tc>
          <w:tcPr>
            <w:tcW w:w="3628" w:type="dxa"/>
            <w:shd w:val="clear" w:color="auto" w:fill="C6D9F1" w:themeFill="text2" w:themeFillTint="33"/>
          </w:tcPr>
          <w:p w14:paraId="2D5C2374" w14:textId="6DE15310" w:rsidR="005567EB" w:rsidRPr="005F57B9" w:rsidRDefault="005567EB" w:rsidP="009A14B1">
            <w:pPr>
              <w:tabs>
                <w:tab w:val="right" w:pos="317"/>
                <w:tab w:val="right" w:pos="2421"/>
              </w:tabs>
              <w:spacing w:before="60"/>
              <w:rPr>
                <w:rFonts w:ascii="Arial" w:hAnsi="Arial" w:cs="Arial"/>
                <w:color w:val="0000CC"/>
                <w:sz w:val="20"/>
              </w:rPr>
            </w:pPr>
            <w:r w:rsidRPr="005F57B9">
              <w:rPr>
                <w:rFonts w:ascii="Arial" w:hAnsi="Arial" w:cs="Arial"/>
                <w:color w:val="0000CC"/>
                <w:sz w:val="20"/>
              </w:rPr>
              <w:t xml:space="preserve">Verbindung alle </w:t>
            </w:r>
            <w:r w:rsidR="00B83E65" w:rsidRPr="00B83E65">
              <w:rPr>
                <w:rFonts w:ascii="Arial" w:hAnsi="Arial" w:cs="Arial"/>
                <w:b/>
                <w:bCs/>
                <w:color w:val="0000CC"/>
                <w:sz w:val="20"/>
              </w:rPr>
              <w:t>4</w:t>
            </w:r>
            <w:r w:rsidRPr="00B83E65">
              <w:rPr>
                <w:rFonts w:ascii="Arial" w:hAnsi="Arial" w:cs="Arial"/>
                <w:b/>
                <w:bCs/>
                <w:color w:val="0000CC"/>
                <w:sz w:val="20"/>
              </w:rPr>
              <w:t xml:space="preserve"> S</w:t>
            </w:r>
            <w:r w:rsidRPr="005F57B9">
              <w:rPr>
                <w:rFonts w:ascii="Arial" w:hAnsi="Arial" w:cs="Arial"/>
                <w:b/>
                <w:color w:val="0000CC"/>
                <w:sz w:val="20"/>
              </w:rPr>
              <w:t>tunden</w:t>
            </w:r>
          </w:p>
          <w:p w14:paraId="42C8E1F9" w14:textId="77777777" w:rsidR="005567EB" w:rsidRDefault="005567EB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Mitarbeiter</w:t>
            </w:r>
            <w:r w:rsidRPr="007478AD">
              <w:rPr>
                <w:rFonts w:ascii="Arial" w:hAnsi="Arial" w:cs="Arial"/>
                <w:sz w:val="20"/>
              </w:rPr>
              <w:t xml:space="preserve"> kann Wartungsarbeiten alleine erledigen</w:t>
            </w:r>
          </w:p>
          <w:p w14:paraId="2F91D637" w14:textId="797E5FD8" w:rsidR="005567EB" w:rsidRDefault="005567EB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Periodizität:</w:t>
            </w:r>
            <w:r>
              <w:rPr>
                <w:rFonts w:ascii="Arial" w:hAnsi="Arial" w:cs="Arial"/>
                <w:sz w:val="20"/>
              </w:rPr>
              <w:br/>
            </w:r>
            <w:r w:rsidR="00E36A04">
              <w:rPr>
                <w:rFonts w:ascii="Arial" w:hAnsi="Arial" w:cs="Arial"/>
                <w:sz w:val="20"/>
              </w:rPr>
              <w:t xml:space="preserve">Monatlich </w:t>
            </w:r>
            <w:r w:rsidRPr="00E36A04">
              <w:rPr>
                <w:rFonts w:ascii="Arial" w:hAnsi="Arial" w:cs="Arial"/>
                <w:i/>
                <w:iCs/>
                <w:sz w:val="20"/>
              </w:rPr>
              <w:t>Wartung &amp; Inspektio</w:t>
            </w:r>
            <w:r>
              <w:rPr>
                <w:rFonts w:ascii="Arial" w:hAnsi="Arial" w:cs="Arial"/>
                <w:sz w:val="20"/>
              </w:rPr>
              <w:t>n</w:t>
            </w:r>
          </w:p>
          <w:p w14:paraId="0466B1DC" w14:textId="77777777" w:rsidR="005567EB" w:rsidRPr="00EB5869" w:rsidRDefault="005567EB" w:rsidP="009A14B1">
            <w:pPr>
              <w:numPr>
                <w:ilvl w:val="0"/>
                <w:numId w:val="1"/>
              </w:numPr>
              <w:spacing w:before="60" w:after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Persönliche Schutzausrüstung (PSA) wird getragen</w:t>
            </w:r>
          </w:p>
        </w:tc>
        <w:tc>
          <w:tcPr>
            <w:tcW w:w="3628" w:type="dxa"/>
            <w:shd w:val="clear" w:color="auto" w:fill="F2DBDB" w:themeFill="accent2" w:themeFillTint="33"/>
          </w:tcPr>
          <w:p w14:paraId="72C1E79C" w14:textId="27BAC65B" w:rsidR="005567EB" w:rsidRPr="004218B4" w:rsidRDefault="00B83E65" w:rsidP="00B83E65">
            <w:pPr>
              <w:tabs>
                <w:tab w:val="right" w:pos="317"/>
                <w:tab w:val="right" w:pos="2421"/>
              </w:tabs>
              <w:spacing w:before="60"/>
              <w:rPr>
                <w:rFonts w:ascii="Arial" w:hAnsi="Arial" w:cs="Arial"/>
                <w:color w:val="943634"/>
                <w:sz w:val="20"/>
              </w:rPr>
            </w:pPr>
            <w:r w:rsidRPr="004218B4">
              <w:rPr>
                <w:rFonts w:ascii="Arial" w:hAnsi="Arial" w:cs="Arial"/>
                <w:b/>
                <w:color w:val="943634"/>
                <w:sz w:val="18"/>
                <w:szCs w:val="18"/>
              </w:rPr>
              <w:t>Verbindung «Online» = kontinuierliche Überwachung“ durch 2te Person</w:t>
            </w:r>
          </w:p>
          <w:p w14:paraId="13DF4FB3" w14:textId="77777777" w:rsidR="005567EB" w:rsidRDefault="005567EB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Mindestens 2 instruierte Personen erforderlich</w:t>
            </w:r>
          </w:p>
          <w:p w14:paraId="79013B99" w14:textId="77777777" w:rsidR="005567EB" w:rsidRDefault="005567EB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Periodizität: Bei Bedarf</w:t>
            </w:r>
          </w:p>
          <w:p w14:paraId="3F5857EA" w14:textId="6098E4E7" w:rsidR="005567EB" w:rsidRPr="007478AD" w:rsidRDefault="00D43F07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i/>
                <w:sz w:val="20"/>
              </w:rPr>
            </w:pPr>
            <w:r w:rsidRPr="007478AD">
              <w:rPr>
                <w:rFonts w:ascii="Arial" w:hAnsi="Arial" w:cs="Arial"/>
                <w:i/>
                <w:sz w:val="20"/>
              </w:rPr>
              <w:t xml:space="preserve">Suva </w:t>
            </w:r>
            <w:hyperlink r:id="rId30" w:anchor="sch-from-search" w:history="1">
              <w:r w:rsidRPr="00AC402E">
                <w:rPr>
                  <w:rStyle w:val="Hyperlink"/>
                  <w:rFonts w:ascii="Arial" w:hAnsi="Arial" w:cs="Arial"/>
                  <w:i/>
                  <w:sz w:val="20"/>
                </w:rPr>
                <w:t>44062</w:t>
              </w:r>
            </w:hyperlink>
            <w:r w:rsidRPr="007478AD">
              <w:rPr>
                <w:rFonts w:ascii="Arial" w:hAnsi="Arial" w:cs="Arial"/>
                <w:i/>
                <w:sz w:val="20"/>
              </w:rPr>
              <w:t>.d</w:t>
            </w:r>
            <w:r w:rsidR="005567EB" w:rsidRPr="007478AD">
              <w:rPr>
                <w:rFonts w:ascii="Arial" w:hAnsi="Arial" w:cs="Arial"/>
                <w:i/>
                <w:sz w:val="20"/>
              </w:rPr>
              <w:t xml:space="preserve"> Sicheres Einsteigen in Gruben, Schächte ….</w:t>
            </w:r>
          </w:p>
          <w:p w14:paraId="3B31853F" w14:textId="7E114CBE" w:rsidR="005567EB" w:rsidRDefault="005567EB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Vor dem Einstieg und während dem Aufenthalt muss die Atmosphäre mit 4-Stoff-Messgerät gemessen werden (</w:t>
            </w:r>
            <w:r w:rsidR="00D43F07" w:rsidRPr="007478AD">
              <w:rPr>
                <w:rFonts w:ascii="Arial" w:hAnsi="Arial" w:cs="Arial"/>
                <w:i/>
                <w:sz w:val="20"/>
              </w:rPr>
              <w:t xml:space="preserve">Suva </w:t>
            </w:r>
            <w:hyperlink r:id="rId31" w:anchor="sch-from-search" w:history="1">
              <w:r w:rsidR="00D43F07" w:rsidRPr="00AC402E">
                <w:rPr>
                  <w:rStyle w:val="Hyperlink"/>
                  <w:rFonts w:ascii="Arial" w:hAnsi="Arial" w:cs="Arial"/>
                  <w:i/>
                  <w:sz w:val="20"/>
                </w:rPr>
                <w:t>44062</w:t>
              </w:r>
            </w:hyperlink>
            <w:r w:rsidR="00D43F07" w:rsidRPr="007478AD">
              <w:rPr>
                <w:rFonts w:ascii="Arial" w:hAnsi="Arial" w:cs="Arial"/>
                <w:i/>
                <w:sz w:val="20"/>
              </w:rPr>
              <w:t xml:space="preserve">.d </w:t>
            </w:r>
            <w:r>
              <w:rPr>
                <w:rFonts w:ascii="Arial" w:hAnsi="Arial" w:cs="Arial"/>
                <w:sz w:val="20"/>
              </w:rPr>
              <w:t>Seite 10 Punkt 4.2):</w:t>
            </w:r>
            <w:r>
              <w:rPr>
                <w:rFonts w:ascii="Arial" w:hAnsi="Arial" w:cs="Arial"/>
                <w:sz w:val="20"/>
              </w:rPr>
              <w:br/>
              <w:t>- O</w:t>
            </w:r>
            <w:r w:rsidRPr="00C679B7">
              <w:rPr>
                <w:rFonts w:ascii="Arial" w:hAnsi="Arial" w:cs="Arial"/>
                <w:sz w:val="20"/>
                <w:vertAlign w:val="subscript"/>
              </w:rPr>
              <w:t>2</w:t>
            </w:r>
            <w:r>
              <w:rPr>
                <w:rFonts w:ascii="Arial" w:hAnsi="Arial" w:cs="Arial"/>
                <w:sz w:val="20"/>
              </w:rPr>
              <w:t xml:space="preserve"> = Sauerstoffgehalt</w:t>
            </w:r>
            <w:r>
              <w:rPr>
                <w:rFonts w:ascii="Arial" w:hAnsi="Arial" w:cs="Arial"/>
                <w:sz w:val="20"/>
              </w:rPr>
              <w:br/>
              <w:t>- Ex = Explosionsgefahr</w:t>
            </w:r>
            <w:r>
              <w:rPr>
                <w:rFonts w:ascii="Arial" w:hAnsi="Arial" w:cs="Arial"/>
                <w:sz w:val="20"/>
              </w:rPr>
              <w:br/>
              <w:t>- CO = Kohlenmonoxid</w:t>
            </w:r>
            <w:r>
              <w:rPr>
                <w:rFonts w:ascii="Arial" w:hAnsi="Arial" w:cs="Arial"/>
                <w:sz w:val="20"/>
              </w:rPr>
              <w:br/>
              <w:t>- H</w:t>
            </w:r>
            <w:r w:rsidRPr="00EB5869">
              <w:rPr>
                <w:rFonts w:ascii="Arial" w:hAnsi="Arial" w:cs="Arial"/>
                <w:sz w:val="20"/>
                <w:vertAlign w:val="subscript"/>
              </w:rPr>
              <w:t>2</w:t>
            </w:r>
            <w:r>
              <w:rPr>
                <w:rFonts w:ascii="Arial" w:hAnsi="Arial" w:cs="Arial"/>
                <w:sz w:val="20"/>
              </w:rPr>
              <w:t xml:space="preserve">S = Schwefelwasserstoff </w:t>
            </w:r>
          </w:p>
          <w:p w14:paraId="75D1A889" w14:textId="77777777" w:rsidR="005567EB" w:rsidRDefault="005567EB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5F57B9">
              <w:rPr>
                <w:rFonts w:ascii="Arial" w:hAnsi="Arial" w:cs="Arial"/>
                <w:sz w:val="20"/>
              </w:rPr>
              <w:t xml:space="preserve">Personenschutzgerät </w:t>
            </w:r>
            <w:r>
              <w:rPr>
                <w:rFonts w:ascii="Arial" w:hAnsi="Arial" w:cs="Arial"/>
                <w:sz w:val="20"/>
              </w:rPr>
              <w:t>/ 4-Stoff-Messgerät</w:t>
            </w:r>
            <w:r w:rsidRPr="005F57B9">
              <w:rPr>
                <w:rFonts w:ascii="Arial" w:hAnsi="Arial" w:cs="Arial"/>
                <w:sz w:val="20"/>
              </w:rPr>
              <w:t xml:space="preserve"> während </w:t>
            </w:r>
            <w:r>
              <w:rPr>
                <w:rFonts w:ascii="Arial" w:hAnsi="Arial" w:cs="Arial"/>
                <w:sz w:val="20"/>
              </w:rPr>
              <w:t xml:space="preserve">dem ganzen Aufenthalt </w:t>
            </w:r>
            <w:r w:rsidRPr="005F57B9">
              <w:rPr>
                <w:rFonts w:ascii="Arial" w:hAnsi="Arial" w:cs="Arial"/>
                <w:sz w:val="20"/>
              </w:rPr>
              <w:t>auf Mann</w:t>
            </w:r>
          </w:p>
          <w:p w14:paraId="073B8A22" w14:textId="77777777" w:rsidR="005567EB" w:rsidRDefault="005567EB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B41562">
              <w:rPr>
                <w:rFonts w:ascii="Arial" w:hAnsi="Arial" w:cs="Arial"/>
                <w:sz w:val="20"/>
              </w:rPr>
              <w:t>Persönliche Schutzausrüstung (PSA) wird getragen</w:t>
            </w:r>
          </w:p>
          <w:p w14:paraId="122EDF4B" w14:textId="77777777" w:rsidR="005567EB" w:rsidRDefault="005567EB" w:rsidP="009A14B1">
            <w:pPr>
              <w:numPr>
                <w:ilvl w:val="0"/>
                <w:numId w:val="1"/>
              </w:numPr>
              <w:spacing w:before="60" w:after="60"/>
              <w:ind w:left="284" w:hanging="284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>Es dürfen keine Arbeiten mit Explosionsrisiken ausgeführt werden (z.B. Verwendung von Verdünner für Reini</w:t>
            </w:r>
            <w:r>
              <w:rPr>
                <w:rFonts w:ascii="Arial" w:hAnsi="Arial" w:cs="Arial"/>
                <w:sz w:val="20"/>
              </w:rPr>
              <w:t>gungsarbeiten).</w:t>
            </w:r>
          </w:p>
          <w:p w14:paraId="2B3908C7" w14:textId="1835A63F" w:rsidR="005567EB" w:rsidRPr="00146E61" w:rsidRDefault="005567EB" w:rsidP="009A14B1">
            <w:pPr>
              <w:numPr>
                <w:ilvl w:val="0"/>
                <w:numId w:val="1"/>
              </w:numPr>
              <w:spacing w:before="60" w:after="60"/>
              <w:ind w:left="284" w:hanging="284"/>
              <w:rPr>
                <w:rFonts w:ascii="Arial" w:hAnsi="Arial" w:cs="Arial"/>
                <w:sz w:val="20"/>
              </w:rPr>
            </w:pPr>
            <w:r w:rsidRPr="00F57F31">
              <w:rPr>
                <w:rFonts w:ascii="Arial" w:hAnsi="Arial" w:cs="Arial"/>
                <w:sz w:val="20"/>
              </w:rPr>
              <w:t>Hochdruckreiniger</w:t>
            </w:r>
            <w:r>
              <w:rPr>
                <w:rFonts w:ascii="Arial" w:hAnsi="Arial" w:cs="Arial"/>
                <w:sz w:val="20"/>
              </w:rPr>
              <w:t xml:space="preserve"> nach</w:t>
            </w:r>
            <w:r>
              <w:rPr>
                <w:rFonts w:ascii="Arial" w:hAnsi="Arial" w:cs="Arial"/>
                <w:sz w:val="20"/>
              </w:rPr>
              <w:br/>
              <w:t>IA084109 anwenden</w:t>
            </w:r>
          </w:p>
        </w:tc>
      </w:tr>
    </w:tbl>
    <w:p w14:paraId="7F7BC73C" w14:textId="77777777" w:rsidR="00C20D20" w:rsidRDefault="00C20D20">
      <w:pPr>
        <w:rPr>
          <w:rFonts w:ascii="Arial Black" w:hAnsi="Arial Black" w:cs="Arial"/>
          <w:color w:val="663300"/>
          <w:szCs w:val="24"/>
        </w:rPr>
      </w:pPr>
    </w:p>
    <w:p w14:paraId="283A3DC9" w14:textId="77777777" w:rsidR="00C20D20" w:rsidRDefault="00C20D20">
      <w:pPr>
        <w:rPr>
          <w:rFonts w:ascii="Arial Black" w:hAnsi="Arial Black" w:cs="Arial"/>
          <w:color w:val="663300"/>
          <w:szCs w:val="24"/>
        </w:rPr>
      </w:pPr>
      <w:r>
        <w:rPr>
          <w:rFonts w:ascii="Arial Black" w:hAnsi="Arial Black" w:cs="Arial"/>
          <w:color w:val="663300"/>
          <w:szCs w:val="24"/>
        </w:rPr>
        <w:br w:type="page"/>
      </w:r>
    </w:p>
    <w:p w14:paraId="5D611DE3" w14:textId="77777777" w:rsidR="00C20D20" w:rsidRPr="00800D06" w:rsidRDefault="00C20D20" w:rsidP="00C20D20">
      <w:pPr>
        <w:rPr>
          <w:rFonts w:ascii="Arial Black" w:hAnsi="Arial Black" w:cs="Arial"/>
          <w:color w:val="7030A0"/>
          <w:sz w:val="28"/>
          <w:szCs w:val="28"/>
        </w:rPr>
      </w:pPr>
      <w:r w:rsidRPr="004218B4">
        <w:rPr>
          <w:rFonts w:ascii="Arial Black" w:hAnsi="Arial Black" w:cs="Arial"/>
          <w:color w:val="663300"/>
          <w:szCs w:val="24"/>
        </w:rPr>
        <w:lastRenderedPageBreak/>
        <w:t xml:space="preserve">Pumpenschacht </w:t>
      </w:r>
      <w:proofErr w:type="spellStart"/>
      <w:r w:rsidRPr="004218B4">
        <w:rPr>
          <w:rFonts w:ascii="Arial Black" w:hAnsi="Arial Black" w:cs="Arial"/>
          <w:color w:val="663300"/>
          <w:szCs w:val="24"/>
        </w:rPr>
        <w:t>Tschameri</w:t>
      </w:r>
      <w:proofErr w:type="spellEnd"/>
      <w:r w:rsidRPr="00ED3CB6">
        <w:rPr>
          <w:rFonts w:ascii="Arial Black" w:hAnsi="Arial Black" w:cs="Arial"/>
          <w:color w:val="7030A0"/>
          <w:sz w:val="28"/>
          <w:szCs w:val="28"/>
        </w:rPr>
        <w:t xml:space="preserve"> </w:t>
      </w:r>
      <w:r w:rsidRPr="003335A2">
        <w:rPr>
          <w:rFonts w:ascii="Arial" w:hAnsi="Arial" w:cs="Arial"/>
          <w:b/>
          <w:color w:val="663300"/>
        </w:rPr>
        <w:t xml:space="preserve">(Stand </w:t>
      </w:r>
      <w:r>
        <w:rPr>
          <w:rFonts w:ascii="Arial" w:hAnsi="Arial" w:cs="Arial"/>
          <w:b/>
          <w:color w:val="663300"/>
        </w:rPr>
        <w:t>11.07.2024)</w:t>
      </w:r>
    </w:p>
    <w:tbl>
      <w:tblPr>
        <w:tblStyle w:val="Tabellenraster"/>
        <w:tblW w:w="15922" w:type="dxa"/>
        <w:tblLayout w:type="fixed"/>
        <w:tblLook w:val="04A0" w:firstRow="1" w:lastRow="0" w:firstColumn="1" w:lastColumn="0" w:noHBand="0" w:noVBand="1"/>
      </w:tblPr>
      <w:tblGrid>
        <w:gridCol w:w="2660"/>
        <w:gridCol w:w="2661"/>
        <w:gridCol w:w="3345"/>
        <w:gridCol w:w="3628"/>
        <w:gridCol w:w="3628"/>
      </w:tblGrid>
      <w:tr w:rsidR="00C20D20" w:rsidRPr="0027341F" w14:paraId="21D24E8C" w14:textId="77777777" w:rsidTr="009A14B1">
        <w:tc>
          <w:tcPr>
            <w:tcW w:w="2660" w:type="dxa"/>
            <w:shd w:val="clear" w:color="auto" w:fill="D9D9D9"/>
          </w:tcPr>
          <w:p w14:paraId="71C46D72" w14:textId="77777777" w:rsidR="00C20D20" w:rsidRPr="0027341F" w:rsidRDefault="00C20D20" w:rsidP="009A14B1">
            <w:pPr>
              <w:spacing w:before="120" w:after="120"/>
              <w:jc w:val="center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Anlage</w:t>
            </w:r>
            <w:r>
              <w:rPr>
                <w:rFonts w:ascii="Arial Black" w:hAnsi="Arial Black" w:cs="Arial"/>
              </w:rPr>
              <w:t>n-Bilder</w:t>
            </w:r>
          </w:p>
        </w:tc>
        <w:tc>
          <w:tcPr>
            <w:tcW w:w="2661" w:type="dxa"/>
            <w:shd w:val="clear" w:color="auto" w:fill="EAF1DD" w:themeFill="accent3" w:themeFillTint="33"/>
          </w:tcPr>
          <w:p w14:paraId="17A7A268" w14:textId="77777777" w:rsidR="00C20D20" w:rsidRPr="0027341F" w:rsidRDefault="00C20D20" w:rsidP="009A14B1">
            <w:pPr>
              <w:spacing w:before="120" w:after="120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Einstieg in</w:t>
            </w:r>
          </w:p>
        </w:tc>
        <w:tc>
          <w:tcPr>
            <w:tcW w:w="3345" w:type="dxa"/>
            <w:shd w:val="clear" w:color="auto" w:fill="FFFFCC"/>
          </w:tcPr>
          <w:p w14:paraId="150E2A27" w14:textId="77777777" w:rsidR="00C20D20" w:rsidRPr="0027341F" w:rsidRDefault="00C20D20" w:rsidP="009A14B1">
            <w:pPr>
              <w:spacing w:before="120" w:after="120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Verletzungsgefahr</w:t>
            </w:r>
            <w:r>
              <w:rPr>
                <w:rFonts w:ascii="Arial Black" w:hAnsi="Arial Black" w:cs="Arial"/>
              </w:rPr>
              <w:t xml:space="preserve"> ….</w:t>
            </w:r>
          </w:p>
        </w:tc>
        <w:tc>
          <w:tcPr>
            <w:tcW w:w="3628" w:type="dxa"/>
            <w:shd w:val="clear" w:color="auto" w:fill="C6D9F1" w:themeFill="text2" w:themeFillTint="33"/>
          </w:tcPr>
          <w:p w14:paraId="5B73E0C0" w14:textId="77777777" w:rsidR="00C20D20" w:rsidRPr="0027341F" w:rsidRDefault="00C20D20" w:rsidP="009A14B1">
            <w:pPr>
              <w:spacing w:before="120" w:after="120"/>
              <w:jc w:val="center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Vorgehen und Vorgaben</w:t>
            </w:r>
            <w:r>
              <w:rPr>
                <w:rFonts w:ascii="Arial Black" w:hAnsi="Arial Black" w:cs="Arial"/>
              </w:rPr>
              <w:br/>
            </w:r>
            <w:r w:rsidRPr="003066D6">
              <w:rPr>
                <w:rFonts w:ascii="Arial Black" w:hAnsi="Arial Black"/>
                <w:color w:val="0000CC"/>
              </w:rPr>
              <w:t>Wartung &amp; Inspektion</w:t>
            </w:r>
          </w:p>
        </w:tc>
        <w:tc>
          <w:tcPr>
            <w:tcW w:w="3628" w:type="dxa"/>
            <w:shd w:val="clear" w:color="auto" w:fill="F2DBDB" w:themeFill="accent2" w:themeFillTint="33"/>
          </w:tcPr>
          <w:p w14:paraId="078203A4" w14:textId="77777777" w:rsidR="00C20D20" w:rsidRPr="0027341F" w:rsidRDefault="00C20D20" w:rsidP="009A14B1">
            <w:pPr>
              <w:spacing w:before="120" w:after="120"/>
              <w:jc w:val="center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Vorgehen und Vorgaben</w:t>
            </w:r>
            <w:r>
              <w:rPr>
                <w:rFonts w:ascii="Arial Black" w:hAnsi="Arial Black" w:cs="Arial"/>
              </w:rPr>
              <w:br/>
            </w:r>
            <w:r w:rsidRPr="003066D6">
              <w:rPr>
                <w:rFonts w:ascii="Arial Black" w:hAnsi="Arial Black"/>
                <w:color w:val="943634" w:themeColor="accent2" w:themeShade="BF"/>
              </w:rPr>
              <w:t>Instandsetzung</w:t>
            </w:r>
          </w:p>
        </w:tc>
      </w:tr>
      <w:tr w:rsidR="00C20D20" w14:paraId="3B66C8A0" w14:textId="77777777" w:rsidTr="009A14B1">
        <w:trPr>
          <w:cantSplit/>
          <w:trHeight w:val="1134"/>
        </w:trPr>
        <w:tc>
          <w:tcPr>
            <w:tcW w:w="2660" w:type="dxa"/>
          </w:tcPr>
          <w:p w14:paraId="1C1C0B88" w14:textId="77777777" w:rsidR="00C20D20" w:rsidRPr="005A336E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7AF31C7F" w14:textId="40829281" w:rsidR="00C20D20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  <w:r>
              <w:rPr>
                <w:rFonts w:ascii="Arial" w:hAnsi="Arial" w:cs="Arial"/>
                <w:noProof/>
                <w:sz w:val="8"/>
                <w:szCs w:val="8"/>
              </w:rPr>
              <w:drawing>
                <wp:inline distT="0" distB="0" distL="0" distR="0" wp14:anchorId="2D9485B7" wp14:editId="426BE6D0">
                  <wp:extent cx="1549400" cy="1163955"/>
                  <wp:effectExtent l="0" t="0" r="0" b="0"/>
                  <wp:docPr id="1312033281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A9B74" w14:textId="77777777" w:rsidR="00C20D20" w:rsidRDefault="00C20D20" w:rsidP="009A14B1">
            <w:pPr>
              <w:rPr>
                <w:rFonts w:ascii="Arial" w:hAnsi="Arial" w:cs="Arial"/>
                <w:noProof/>
                <w:sz w:val="8"/>
                <w:szCs w:val="8"/>
              </w:rPr>
            </w:pPr>
          </w:p>
          <w:p w14:paraId="5B9927E6" w14:textId="3E9E1F11" w:rsidR="00C20D20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  <w:r>
              <w:rPr>
                <w:rFonts w:ascii="Arial" w:hAnsi="Arial" w:cs="Arial"/>
                <w:noProof/>
                <w:sz w:val="8"/>
                <w:szCs w:val="8"/>
              </w:rPr>
              <w:drawing>
                <wp:inline distT="0" distB="0" distL="0" distR="0" wp14:anchorId="4FE8E726" wp14:editId="34F88F4C">
                  <wp:extent cx="1549400" cy="1163955"/>
                  <wp:effectExtent l="0" t="0" r="0" b="0"/>
                  <wp:docPr id="54398117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C94D3" w14:textId="186B8416" w:rsidR="00C20D20" w:rsidRPr="005A336E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1B061635" w14:textId="77777777" w:rsidR="00C20D20" w:rsidRPr="005A336E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538EA188" w14:textId="4A8A107F" w:rsidR="00C20D20" w:rsidRPr="005A336E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  <w:r>
              <w:rPr>
                <w:rFonts w:ascii="Arial" w:hAnsi="Arial" w:cs="Arial"/>
                <w:noProof/>
                <w:sz w:val="8"/>
                <w:szCs w:val="8"/>
              </w:rPr>
              <w:drawing>
                <wp:inline distT="0" distB="0" distL="0" distR="0" wp14:anchorId="1596EF97" wp14:editId="0C94FBBC">
                  <wp:extent cx="1549400" cy="1163955"/>
                  <wp:effectExtent l="0" t="0" r="0" b="0"/>
                  <wp:docPr id="1718319011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7B3AD" w14:textId="77777777" w:rsidR="00C20D20" w:rsidRPr="005A336E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6B14C272" w14:textId="77777777" w:rsidR="00C20D20" w:rsidRPr="005A336E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16747E03" w14:textId="6516B410" w:rsidR="00C20D20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0E12F077" w14:textId="77777777" w:rsidR="00C20D20" w:rsidRPr="005A336E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2661" w:type="dxa"/>
            <w:shd w:val="clear" w:color="auto" w:fill="EAF1DD" w:themeFill="accent3" w:themeFillTint="33"/>
          </w:tcPr>
          <w:p w14:paraId="079FC1A0" w14:textId="77777777" w:rsidR="00C20D20" w:rsidRPr="001E78E3" w:rsidRDefault="00C20D20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1E78E3">
              <w:rPr>
                <w:rFonts w:ascii="Arial" w:hAnsi="Arial" w:cs="Arial"/>
                <w:sz w:val="20"/>
              </w:rPr>
              <w:t>Mittlerer Handy Empfang ganzes Gebiet</w:t>
            </w:r>
          </w:p>
          <w:p w14:paraId="16D3DA0A" w14:textId="643A7A78" w:rsidR="00C20D20" w:rsidRPr="00757B80" w:rsidRDefault="00C96928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C96928">
              <w:rPr>
                <w:rFonts w:ascii="Arial" w:hAnsi="Arial" w:cs="Arial"/>
                <w:sz w:val="20"/>
              </w:rPr>
              <w:t>Pumpenschacht</w:t>
            </w:r>
          </w:p>
          <w:p w14:paraId="58606CFA" w14:textId="230A9D36" w:rsidR="00C20D20" w:rsidRPr="007478AD" w:rsidRDefault="00C20D20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 xml:space="preserve">Einstiegshöhe </w:t>
            </w:r>
            <w:r w:rsidRPr="00757B80">
              <w:rPr>
                <w:rFonts w:ascii="Arial" w:hAnsi="Arial" w:cs="Arial"/>
                <w:b/>
                <w:color w:val="C00000"/>
                <w:sz w:val="20"/>
              </w:rPr>
              <w:sym w:font="Symbol" w:char="F07E"/>
            </w:r>
            <w:r w:rsidRPr="00757B80">
              <w:rPr>
                <w:rFonts w:ascii="Arial" w:hAnsi="Arial" w:cs="Arial"/>
                <w:b/>
                <w:color w:val="C00000"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color w:val="C00000"/>
                <w:sz w:val="20"/>
              </w:rPr>
              <w:t>2</w:t>
            </w:r>
            <w:r w:rsidRPr="00757B80">
              <w:rPr>
                <w:rFonts w:ascii="Arial" w:hAnsi="Arial" w:cs="Arial"/>
                <w:b/>
                <w:color w:val="C00000"/>
                <w:sz w:val="20"/>
              </w:rPr>
              <w:t>.</w:t>
            </w:r>
            <w:r>
              <w:rPr>
                <w:rFonts w:ascii="Arial" w:hAnsi="Arial" w:cs="Arial"/>
                <w:b/>
                <w:color w:val="C00000"/>
                <w:sz w:val="20"/>
              </w:rPr>
              <w:t>13</w:t>
            </w:r>
            <w:r w:rsidRPr="00757B80">
              <w:rPr>
                <w:rFonts w:ascii="Arial" w:hAnsi="Arial" w:cs="Arial"/>
                <w:b/>
                <w:color w:val="C00000"/>
                <w:sz w:val="20"/>
              </w:rPr>
              <w:t xml:space="preserve"> m</w:t>
            </w:r>
          </w:p>
          <w:p w14:paraId="06418745" w14:textId="7868FB3F" w:rsidR="00C20D20" w:rsidRPr="00757B80" w:rsidRDefault="00C20D20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b/>
                <w:color w:val="FFFFFF" w:themeColor="background1"/>
                <w:sz w:val="20"/>
                <w:highlight w:val="red"/>
              </w:rPr>
            </w:pPr>
            <w:r>
              <w:rPr>
                <w:rFonts w:ascii="Arial" w:hAnsi="Arial" w:cs="Arial"/>
                <w:b/>
                <w:color w:val="FFFFFF" w:themeColor="background1"/>
                <w:sz w:val="20"/>
                <w:highlight w:val="red"/>
              </w:rPr>
              <w:t>Konforme Leiter fehlt</w:t>
            </w:r>
          </w:p>
          <w:p w14:paraId="1AEF0A61" w14:textId="77777777" w:rsidR="00C20D20" w:rsidRPr="00C20D20" w:rsidRDefault="00C20D20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bCs/>
                <w:color w:val="C00000"/>
                <w:sz w:val="20"/>
              </w:rPr>
            </w:pPr>
            <w:r w:rsidRPr="00C20D20">
              <w:rPr>
                <w:rFonts w:ascii="Arial" w:hAnsi="Arial" w:cs="Arial"/>
                <w:bCs/>
                <w:color w:val="C00000"/>
                <w:sz w:val="20"/>
              </w:rPr>
              <w:t>Keine künstliche Lüftung</w:t>
            </w:r>
          </w:p>
          <w:p w14:paraId="5F6DFA70" w14:textId="781A5203" w:rsidR="00C20D20" w:rsidRDefault="00C20D20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>Mitarbeiter dokumentiert in</w:t>
            </w:r>
            <w:r>
              <w:rPr>
                <w:rFonts w:ascii="Arial" w:hAnsi="Arial" w:cs="Arial"/>
                <w:sz w:val="20"/>
              </w:rPr>
              <w:t>struiert nach</w:t>
            </w:r>
            <w:r>
              <w:rPr>
                <w:rFonts w:ascii="Arial" w:hAnsi="Arial" w:cs="Arial"/>
                <w:sz w:val="20"/>
              </w:rPr>
              <w:br/>
            </w:r>
            <w:r w:rsidRPr="007478AD">
              <w:rPr>
                <w:rFonts w:ascii="Arial" w:hAnsi="Arial" w:cs="Arial"/>
                <w:sz w:val="20"/>
              </w:rPr>
              <w:t>FO042210L</w:t>
            </w:r>
          </w:p>
          <w:p w14:paraId="192D744E" w14:textId="0A790DEA" w:rsidR="00C20D20" w:rsidRDefault="00C20D20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Persönliche Schutzausrüstung (PSA) nach</w:t>
            </w:r>
            <w:r>
              <w:rPr>
                <w:rFonts w:ascii="Arial" w:hAnsi="Arial" w:cs="Arial"/>
                <w:sz w:val="20"/>
              </w:rPr>
              <w:br/>
              <w:t>FO084122</w:t>
            </w:r>
          </w:p>
          <w:p w14:paraId="7FD39119" w14:textId="77777777" w:rsidR="00C20D20" w:rsidRDefault="00C20D20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Keine zusätzliche Schutzausrüstung</w:t>
            </w:r>
            <w:r>
              <w:rPr>
                <w:rFonts w:ascii="Arial" w:hAnsi="Arial" w:cs="Arial"/>
                <w:sz w:val="20"/>
              </w:rPr>
              <w:br/>
              <w:t>notwendig</w:t>
            </w:r>
          </w:p>
          <w:p w14:paraId="72727832" w14:textId="48E36E55" w:rsidR="00C20D20" w:rsidRDefault="00C20D20" w:rsidP="009A14B1">
            <w:pPr>
              <w:numPr>
                <w:ilvl w:val="0"/>
                <w:numId w:val="2"/>
              </w:numPr>
              <w:spacing w:before="60" w:after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Wartung nach </w:t>
            </w:r>
            <w:r>
              <w:rPr>
                <w:rFonts w:ascii="Arial" w:hAnsi="Arial" w:cs="Arial"/>
                <w:sz w:val="20"/>
              </w:rPr>
              <w:br/>
              <w:t>CL084150</w:t>
            </w:r>
          </w:p>
          <w:p w14:paraId="2C7A09C8" w14:textId="77777777" w:rsidR="00C20D20" w:rsidRDefault="00C20D20" w:rsidP="009A14B1">
            <w:pPr>
              <w:spacing w:before="60" w:after="60"/>
              <w:ind w:left="170"/>
              <w:rPr>
                <w:rFonts w:ascii="Arial" w:hAnsi="Arial" w:cs="Arial"/>
                <w:sz w:val="20"/>
              </w:rPr>
            </w:pPr>
          </w:p>
          <w:p w14:paraId="60D5FB9F" w14:textId="77777777" w:rsidR="00C20D20" w:rsidRDefault="00C20D20" w:rsidP="009A14B1">
            <w:pPr>
              <w:spacing w:before="60" w:after="60"/>
              <w:ind w:left="170"/>
              <w:rPr>
                <w:rFonts w:ascii="Arial" w:hAnsi="Arial" w:cs="Arial"/>
                <w:sz w:val="20"/>
              </w:rPr>
            </w:pPr>
          </w:p>
          <w:p w14:paraId="0C22E4EC" w14:textId="77777777" w:rsidR="00C20D20" w:rsidRDefault="00C20D20" w:rsidP="009A14B1">
            <w:pPr>
              <w:spacing w:before="60" w:after="60"/>
              <w:ind w:left="170"/>
              <w:rPr>
                <w:rFonts w:ascii="Arial" w:hAnsi="Arial" w:cs="Arial"/>
                <w:sz w:val="20"/>
              </w:rPr>
            </w:pPr>
          </w:p>
          <w:p w14:paraId="31B4E343" w14:textId="77777777" w:rsidR="00C20D20" w:rsidRDefault="00C20D20" w:rsidP="009A14B1">
            <w:pPr>
              <w:spacing w:before="60" w:after="60"/>
              <w:ind w:left="170"/>
              <w:rPr>
                <w:rFonts w:ascii="Arial" w:hAnsi="Arial" w:cs="Arial"/>
                <w:sz w:val="20"/>
              </w:rPr>
            </w:pPr>
          </w:p>
          <w:p w14:paraId="037F5DA8" w14:textId="77777777" w:rsidR="00C20D20" w:rsidRDefault="00C20D20" w:rsidP="009A14B1">
            <w:pPr>
              <w:spacing w:before="60" w:after="60"/>
              <w:ind w:left="170"/>
              <w:rPr>
                <w:rFonts w:ascii="Arial" w:hAnsi="Arial" w:cs="Arial"/>
                <w:sz w:val="20"/>
              </w:rPr>
            </w:pPr>
          </w:p>
          <w:p w14:paraId="4838A11D" w14:textId="77777777" w:rsidR="00C20D20" w:rsidRPr="007478AD" w:rsidRDefault="00C20D20" w:rsidP="009A14B1">
            <w:pPr>
              <w:spacing w:before="60" w:after="60"/>
              <w:ind w:left="170"/>
              <w:rPr>
                <w:rFonts w:ascii="Arial" w:hAnsi="Arial" w:cs="Arial"/>
                <w:sz w:val="20"/>
              </w:rPr>
            </w:pPr>
          </w:p>
        </w:tc>
        <w:tc>
          <w:tcPr>
            <w:tcW w:w="3345" w:type="dxa"/>
            <w:shd w:val="clear" w:color="auto" w:fill="FFFFCC"/>
          </w:tcPr>
          <w:p w14:paraId="3F89C062" w14:textId="4E63C25C" w:rsidR="00C20D20" w:rsidRPr="00757B80" w:rsidRDefault="00C20D20" w:rsidP="009A14B1">
            <w:pPr>
              <w:spacing w:before="60"/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</w:pPr>
            <w:r w:rsidRPr="00757B80">
              <w:rPr>
                <w:rFonts w:ascii="Arial" w:hAnsi="Arial" w:cs="Arial"/>
                <w:b/>
                <w:color w:val="FFFFFF" w:themeColor="background1"/>
                <w:sz w:val="19"/>
                <w:szCs w:val="19"/>
                <w:highlight w:val="red"/>
              </w:rPr>
              <w:t>Behebung</w:t>
            </w:r>
            <w:r w:rsidRPr="00757B80"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 xml:space="preserve"> der Sicherheitsmängel gemäss FO 021114_A Detailanalyse SiBe-Nummer ew</w:t>
            </w:r>
            <w:r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o</w:t>
            </w:r>
            <w:r w:rsidRPr="00757B80"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-202</w:t>
            </w:r>
            <w:r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4</w:t>
            </w:r>
            <w:r w:rsidRPr="00757B80"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-01-0</w:t>
            </w:r>
            <w:r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2</w:t>
            </w:r>
          </w:p>
          <w:p w14:paraId="22A64A31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>Beim Einstieg und Absturz von Lei</w:t>
            </w:r>
            <w:r>
              <w:rPr>
                <w:rFonts w:ascii="Arial" w:hAnsi="Arial" w:cs="Arial"/>
                <w:sz w:val="20"/>
              </w:rPr>
              <w:t>ter</w:t>
            </w:r>
            <w:r>
              <w:rPr>
                <w:rFonts w:ascii="Arial" w:hAnsi="Arial" w:cs="Arial"/>
                <w:sz w:val="20"/>
              </w:rPr>
              <w:br/>
              <w:t>- keine lebensbedrohende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r w:rsidRPr="007478AD">
              <w:rPr>
                <w:rFonts w:ascii="Arial" w:hAnsi="Arial" w:cs="Arial"/>
                <w:sz w:val="20"/>
              </w:rPr>
              <w:t>Verletzungen</w:t>
            </w:r>
            <w:r w:rsidRPr="007478AD">
              <w:rPr>
                <w:rFonts w:ascii="Arial" w:hAnsi="Arial" w:cs="Arial"/>
                <w:sz w:val="20"/>
              </w:rPr>
              <w:br/>
              <w:t>- Verstauchungen</w:t>
            </w:r>
            <w:r>
              <w:rPr>
                <w:rFonts w:ascii="Arial" w:hAnsi="Arial" w:cs="Arial"/>
                <w:sz w:val="20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0"/>
              </w:rPr>
              <w:t>Unterschen</w:t>
            </w:r>
            <w:proofErr w:type="spellEnd"/>
            <w:r>
              <w:rPr>
                <w:rFonts w:ascii="Arial" w:hAnsi="Arial" w:cs="Arial"/>
                <w:sz w:val="20"/>
              </w:rPr>
              <w:t>-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proofErr w:type="spellStart"/>
            <w:r>
              <w:rPr>
                <w:rFonts w:ascii="Arial" w:hAnsi="Arial" w:cs="Arial"/>
                <w:sz w:val="20"/>
              </w:rPr>
              <w:t>kelbruch</w:t>
            </w:r>
            <w:proofErr w:type="spellEnd"/>
            <w:r>
              <w:rPr>
                <w:rFonts w:ascii="Arial" w:hAnsi="Arial" w:cs="Arial"/>
                <w:sz w:val="20"/>
              </w:rPr>
              <w:t>, Armbruch oder</w:t>
            </w:r>
            <w:r>
              <w:rPr>
                <w:rFonts w:ascii="Arial" w:hAnsi="Arial" w:cs="Arial"/>
                <w:sz w:val="20"/>
              </w:rPr>
              <w:br/>
              <w:t xml:space="preserve">  Fussgelenkbruch möglich</w:t>
            </w:r>
            <w:r w:rsidRPr="007478AD">
              <w:rPr>
                <w:rFonts w:ascii="Arial" w:hAnsi="Arial" w:cs="Arial"/>
                <w:sz w:val="20"/>
              </w:rPr>
              <w:t xml:space="preserve"> </w:t>
            </w:r>
          </w:p>
          <w:p w14:paraId="6079046D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>Kopfgefährdungen</w:t>
            </w:r>
            <w:r>
              <w:rPr>
                <w:rFonts w:ascii="Arial" w:hAnsi="Arial" w:cs="Arial"/>
                <w:sz w:val="20"/>
              </w:rPr>
              <w:t xml:space="preserve"> beim Arbeiten:</w:t>
            </w:r>
            <w:r>
              <w:rPr>
                <w:rFonts w:ascii="Arial" w:hAnsi="Arial" w:cs="Arial"/>
                <w:sz w:val="20"/>
              </w:rPr>
              <w:br/>
              <w:t>- Kopfschwartenriss möglich</w:t>
            </w:r>
          </w:p>
          <w:p w14:paraId="1DABC681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Körpergefahr beim Arbeiten:</w:t>
            </w:r>
            <w:r>
              <w:rPr>
                <w:rFonts w:ascii="Arial" w:hAnsi="Arial" w:cs="Arial"/>
                <w:sz w:val="20"/>
              </w:rPr>
              <w:br/>
              <w:t>- Schulterverstauchungen,</w:t>
            </w:r>
            <w:r>
              <w:rPr>
                <w:rFonts w:ascii="Arial" w:hAnsi="Arial" w:cs="Arial"/>
                <w:sz w:val="20"/>
              </w:rPr>
              <w:br/>
              <w:t xml:space="preserve">  Schnitt- und Schürfwunden</w:t>
            </w:r>
          </w:p>
          <w:p w14:paraId="61EB14D5" w14:textId="77777777" w:rsidR="00C20D20" w:rsidRDefault="00C20D20" w:rsidP="009A14B1">
            <w:pPr>
              <w:numPr>
                <w:ilvl w:val="0"/>
                <w:numId w:val="1"/>
              </w:numPr>
              <w:spacing w:before="60" w:after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Ausrutschgefahr beim Arbeiten:</w:t>
            </w:r>
            <w:r>
              <w:rPr>
                <w:rFonts w:ascii="Arial" w:hAnsi="Arial" w:cs="Arial"/>
                <w:sz w:val="20"/>
              </w:rPr>
              <w:br/>
            </w:r>
            <w:r w:rsidRPr="007478AD">
              <w:rPr>
                <w:rFonts w:ascii="Arial" w:hAnsi="Arial" w:cs="Arial"/>
                <w:sz w:val="20"/>
              </w:rPr>
              <w:t>- Verstauchungen</w:t>
            </w:r>
            <w:r>
              <w:rPr>
                <w:rFonts w:ascii="Arial" w:hAnsi="Arial" w:cs="Arial"/>
                <w:sz w:val="20"/>
              </w:rPr>
              <w:t>, Armbruch,</w:t>
            </w:r>
            <w:r>
              <w:rPr>
                <w:rFonts w:ascii="Arial" w:hAnsi="Arial" w:cs="Arial"/>
                <w:sz w:val="20"/>
              </w:rPr>
              <w:br/>
              <w:t xml:space="preserve">  Bruch des Hand- oder Fuss-</w:t>
            </w:r>
            <w:r>
              <w:rPr>
                <w:rFonts w:ascii="Arial" w:hAnsi="Arial" w:cs="Arial"/>
                <w:sz w:val="20"/>
              </w:rPr>
              <w:br/>
              <w:t xml:space="preserve">  Gelenks oder Rippenbruch 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r w:rsidRPr="00B46080">
              <w:rPr>
                <w:rFonts w:ascii="Arial" w:hAnsi="Arial" w:cs="Arial"/>
                <w:sz w:val="20"/>
              </w:rPr>
              <w:t xml:space="preserve">möglich </w:t>
            </w:r>
          </w:p>
          <w:p w14:paraId="128B24A5" w14:textId="77777777" w:rsidR="00C20D20" w:rsidRPr="00B46080" w:rsidRDefault="00C20D20" w:rsidP="009A14B1">
            <w:pPr>
              <w:numPr>
                <w:ilvl w:val="0"/>
                <w:numId w:val="1"/>
              </w:numPr>
              <w:spacing w:before="60" w:after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Maximale Zeitspanne für Erste Hilfe: </w:t>
            </w:r>
            <w:r w:rsidRPr="00563881">
              <w:rPr>
                <w:rFonts w:ascii="Arial" w:hAnsi="Arial" w:cs="Arial"/>
                <w:b/>
                <w:color w:val="663300"/>
                <w:sz w:val="20"/>
              </w:rPr>
              <w:t xml:space="preserve">bis etwa </w:t>
            </w:r>
            <w:r>
              <w:rPr>
                <w:rFonts w:ascii="Arial" w:hAnsi="Arial" w:cs="Arial"/>
                <w:b/>
                <w:color w:val="663300"/>
                <w:sz w:val="20"/>
              </w:rPr>
              <w:t>2 - 4</w:t>
            </w:r>
            <w:r w:rsidRPr="00563881">
              <w:rPr>
                <w:rFonts w:ascii="Arial" w:hAnsi="Arial" w:cs="Arial"/>
                <w:b/>
                <w:color w:val="663300"/>
                <w:sz w:val="20"/>
              </w:rPr>
              <w:t xml:space="preserve"> Stunden</w:t>
            </w:r>
          </w:p>
        </w:tc>
        <w:tc>
          <w:tcPr>
            <w:tcW w:w="3628" w:type="dxa"/>
            <w:shd w:val="clear" w:color="auto" w:fill="C6D9F1" w:themeFill="text2" w:themeFillTint="33"/>
          </w:tcPr>
          <w:p w14:paraId="7F098BAE" w14:textId="77777777" w:rsidR="00C20D20" w:rsidRPr="005F57B9" w:rsidRDefault="00C20D20" w:rsidP="009A14B1">
            <w:pPr>
              <w:tabs>
                <w:tab w:val="right" w:pos="317"/>
                <w:tab w:val="right" w:pos="2421"/>
              </w:tabs>
              <w:spacing w:before="60"/>
              <w:rPr>
                <w:rFonts w:ascii="Arial" w:hAnsi="Arial" w:cs="Arial"/>
                <w:color w:val="0000CC"/>
                <w:sz w:val="20"/>
              </w:rPr>
            </w:pPr>
            <w:r w:rsidRPr="005F57B9">
              <w:rPr>
                <w:rFonts w:ascii="Arial" w:hAnsi="Arial" w:cs="Arial"/>
                <w:color w:val="0000CC"/>
                <w:sz w:val="20"/>
              </w:rPr>
              <w:t xml:space="preserve">Verbindung alle </w:t>
            </w:r>
            <w:r>
              <w:rPr>
                <w:rFonts w:ascii="Arial" w:hAnsi="Arial" w:cs="Arial"/>
                <w:b/>
                <w:color w:val="0000CC"/>
                <w:sz w:val="20"/>
              </w:rPr>
              <w:t>2</w:t>
            </w:r>
            <w:r w:rsidRPr="005F57B9">
              <w:rPr>
                <w:rFonts w:ascii="Arial" w:hAnsi="Arial" w:cs="Arial"/>
                <w:b/>
                <w:color w:val="0000CC"/>
                <w:sz w:val="20"/>
              </w:rPr>
              <w:t xml:space="preserve"> Stunden</w:t>
            </w:r>
          </w:p>
          <w:p w14:paraId="2C4085D4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Mitarbeiter</w:t>
            </w:r>
            <w:r w:rsidRPr="007478AD">
              <w:rPr>
                <w:rFonts w:ascii="Arial" w:hAnsi="Arial" w:cs="Arial"/>
                <w:sz w:val="20"/>
              </w:rPr>
              <w:t xml:space="preserve"> kann Wartungsarbeiten alleine erledigen</w:t>
            </w:r>
          </w:p>
          <w:p w14:paraId="425AD3FB" w14:textId="25889D85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Periodizität:</w:t>
            </w:r>
            <w:r w:rsidR="00E36A04">
              <w:rPr>
                <w:rFonts w:ascii="Arial" w:hAnsi="Arial" w:cs="Arial"/>
                <w:sz w:val="20"/>
              </w:rPr>
              <w:br/>
              <w:t xml:space="preserve">Monatlich </w:t>
            </w:r>
            <w:r w:rsidR="00E36A04" w:rsidRPr="00E36A04">
              <w:rPr>
                <w:rFonts w:ascii="Arial" w:hAnsi="Arial" w:cs="Arial"/>
                <w:i/>
                <w:iCs/>
                <w:sz w:val="20"/>
              </w:rPr>
              <w:t>Wartung &amp; Inspektio</w:t>
            </w:r>
            <w:r w:rsidR="00E36A04">
              <w:rPr>
                <w:rFonts w:ascii="Arial" w:hAnsi="Arial" w:cs="Arial"/>
                <w:sz w:val="20"/>
              </w:rPr>
              <w:t>n</w:t>
            </w:r>
          </w:p>
          <w:p w14:paraId="31832657" w14:textId="77777777" w:rsidR="00C20D20" w:rsidRPr="007478AD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i/>
                <w:sz w:val="20"/>
              </w:rPr>
            </w:pPr>
            <w:r w:rsidRPr="007478AD">
              <w:rPr>
                <w:rFonts w:ascii="Arial" w:hAnsi="Arial" w:cs="Arial"/>
                <w:i/>
                <w:sz w:val="20"/>
              </w:rPr>
              <w:t xml:space="preserve">Suva </w:t>
            </w:r>
            <w:hyperlink r:id="rId35" w:anchor="sch-from-search" w:history="1">
              <w:r w:rsidRPr="00AC402E">
                <w:rPr>
                  <w:rStyle w:val="Hyperlink"/>
                  <w:rFonts w:ascii="Arial" w:hAnsi="Arial" w:cs="Arial"/>
                  <w:i/>
                  <w:sz w:val="20"/>
                </w:rPr>
                <w:t>44062</w:t>
              </w:r>
            </w:hyperlink>
            <w:r w:rsidRPr="007478AD">
              <w:rPr>
                <w:rFonts w:ascii="Arial" w:hAnsi="Arial" w:cs="Arial"/>
                <w:i/>
                <w:sz w:val="20"/>
              </w:rPr>
              <w:t>.d Sicheres Einsteigen in Gruben, Schächte ….</w:t>
            </w:r>
          </w:p>
          <w:p w14:paraId="0F62AF80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Vor dem Einstieg und während dem Aufenthalt muss die Atmosphäre mit 4-Stoff-Messgerät gemessen werden (suva </w:t>
            </w:r>
            <w:hyperlink r:id="rId36" w:anchor="sch-from-search" w:history="1">
              <w:r w:rsidRPr="00AC402E">
                <w:rPr>
                  <w:rStyle w:val="Hyperlink"/>
                  <w:rFonts w:ascii="Arial" w:hAnsi="Arial" w:cs="Arial"/>
                  <w:i/>
                  <w:sz w:val="20"/>
                </w:rPr>
                <w:t>44062</w:t>
              </w:r>
            </w:hyperlink>
            <w:r>
              <w:rPr>
                <w:rFonts w:ascii="Arial" w:hAnsi="Arial" w:cs="Arial"/>
                <w:sz w:val="20"/>
              </w:rPr>
              <w:t xml:space="preserve"> Seite 11 Punkt 4.2):</w:t>
            </w:r>
            <w:r>
              <w:rPr>
                <w:rFonts w:ascii="Arial" w:hAnsi="Arial" w:cs="Arial"/>
                <w:sz w:val="20"/>
              </w:rPr>
              <w:br/>
              <w:t>- O</w:t>
            </w:r>
            <w:r w:rsidRPr="00C679B7">
              <w:rPr>
                <w:rFonts w:ascii="Arial" w:hAnsi="Arial" w:cs="Arial"/>
                <w:sz w:val="20"/>
                <w:vertAlign w:val="subscript"/>
              </w:rPr>
              <w:t>2</w:t>
            </w:r>
            <w:r>
              <w:rPr>
                <w:rFonts w:ascii="Arial" w:hAnsi="Arial" w:cs="Arial"/>
                <w:sz w:val="20"/>
              </w:rPr>
              <w:t xml:space="preserve"> = Sauerstoffgehalt</w:t>
            </w:r>
            <w:r>
              <w:rPr>
                <w:rFonts w:ascii="Arial" w:hAnsi="Arial" w:cs="Arial"/>
                <w:sz w:val="20"/>
              </w:rPr>
              <w:br/>
              <w:t>- Ex = Explosionsgefahr</w:t>
            </w:r>
            <w:r>
              <w:rPr>
                <w:rFonts w:ascii="Arial" w:hAnsi="Arial" w:cs="Arial"/>
                <w:sz w:val="20"/>
              </w:rPr>
              <w:br/>
              <w:t>- CO = Kohlenmonoxid</w:t>
            </w:r>
            <w:r>
              <w:rPr>
                <w:rFonts w:ascii="Arial" w:hAnsi="Arial" w:cs="Arial"/>
                <w:sz w:val="20"/>
              </w:rPr>
              <w:br/>
              <w:t>- H</w:t>
            </w:r>
            <w:r w:rsidRPr="00EB5869">
              <w:rPr>
                <w:rFonts w:ascii="Arial" w:hAnsi="Arial" w:cs="Arial"/>
                <w:sz w:val="20"/>
                <w:vertAlign w:val="subscript"/>
              </w:rPr>
              <w:t>2</w:t>
            </w:r>
            <w:r>
              <w:rPr>
                <w:rFonts w:ascii="Arial" w:hAnsi="Arial" w:cs="Arial"/>
                <w:sz w:val="20"/>
              </w:rPr>
              <w:t xml:space="preserve">S = Schwefelwasserstoff </w:t>
            </w:r>
          </w:p>
          <w:p w14:paraId="57F37772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5F57B9">
              <w:rPr>
                <w:rFonts w:ascii="Arial" w:hAnsi="Arial" w:cs="Arial"/>
                <w:sz w:val="20"/>
              </w:rPr>
              <w:t xml:space="preserve">Personenschutzgerät </w:t>
            </w:r>
            <w:r>
              <w:rPr>
                <w:rFonts w:ascii="Arial" w:hAnsi="Arial" w:cs="Arial"/>
                <w:sz w:val="20"/>
              </w:rPr>
              <w:t>/ 4-Stoff-Messgerät</w:t>
            </w:r>
            <w:r w:rsidRPr="005F57B9">
              <w:rPr>
                <w:rFonts w:ascii="Arial" w:hAnsi="Arial" w:cs="Arial"/>
                <w:sz w:val="20"/>
              </w:rPr>
              <w:t xml:space="preserve"> während </w:t>
            </w:r>
            <w:r>
              <w:rPr>
                <w:rFonts w:ascii="Arial" w:hAnsi="Arial" w:cs="Arial"/>
                <w:sz w:val="20"/>
              </w:rPr>
              <w:t xml:space="preserve">dem ganzen Aufenthalt </w:t>
            </w:r>
            <w:r w:rsidRPr="005F57B9">
              <w:rPr>
                <w:rFonts w:ascii="Arial" w:hAnsi="Arial" w:cs="Arial"/>
                <w:sz w:val="20"/>
              </w:rPr>
              <w:t>auf Mann</w:t>
            </w:r>
          </w:p>
          <w:p w14:paraId="323A483A" w14:textId="77777777" w:rsidR="00C20D20" w:rsidRPr="00DF43B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DF43B0">
              <w:rPr>
                <w:rFonts w:ascii="Arial" w:hAnsi="Arial" w:cs="Arial"/>
                <w:sz w:val="20"/>
              </w:rPr>
              <w:t>Beide Hände frei beim Ein- und Ausstieg</w:t>
            </w:r>
          </w:p>
          <w:p w14:paraId="00F19D8F" w14:textId="77777777" w:rsidR="00C20D20" w:rsidRPr="000C4579" w:rsidRDefault="00C20D20" w:rsidP="009A14B1">
            <w:pPr>
              <w:numPr>
                <w:ilvl w:val="0"/>
                <w:numId w:val="1"/>
              </w:numPr>
              <w:spacing w:before="60" w:after="60"/>
              <w:ind w:left="284" w:hanging="284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sz w:val="20"/>
              </w:rPr>
              <w:t>Persönliche Schutzausrüstung (PSA) wird getragen</w:t>
            </w:r>
          </w:p>
        </w:tc>
        <w:tc>
          <w:tcPr>
            <w:tcW w:w="3628" w:type="dxa"/>
            <w:shd w:val="clear" w:color="auto" w:fill="F2DBDB" w:themeFill="accent2" w:themeFillTint="33"/>
          </w:tcPr>
          <w:p w14:paraId="50362B2C" w14:textId="4EF6CE8C" w:rsidR="00C20D20" w:rsidRPr="004218B4" w:rsidRDefault="003679F7" w:rsidP="009A14B1">
            <w:pPr>
              <w:tabs>
                <w:tab w:val="right" w:pos="317"/>
                <w:tab w:val="right" w:pos="2421"/>
              </w:tabs>
              <w:spacing w:before="60"/>
              <w:rPr>
                <w:rFonts w:ascii="Arial" w:hAnsi="Arial" w:cs="Arial"/>
                <w:color w:val="943634"/>
                <w:sz w:val="20"/>
              </w:rPr>
            </w:pPr>
            <w:r w:rsidRPr="004218B4">
              <w:rPr>
                <w:rFonts w:ascii="Arial" w:hAnsi="Arial" w:cs="Arial"/>
                <w:b/>
                <w:color w:val="943634"/>
                <w:sz w:val="18"/>
                <w:szCs w:val="18"/>
              </w:rPr>
              <w:t>Verbindung «Online» = kontinuierliche Überwachung“ durch 2te Person</w:t>
            </w:r>
          </w:p>
          <w:p w14:paraId="492327FA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Mindestens 2 instruierte Personen erforderlich</w:t>
            </w:r>
          </w:p>
          <w:p w14:paraId="64C183D3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Periodizität: Bei Bedarf</w:t>
            </w:r>
          </w:p>
          <w:p w14:paraId="6EEB25F8" w14:textId="77777777" w:rsidR="00C20D20" w:rsidRPr="007478AD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i/>
                <w:sz w:val="20"/>
              </w:rPr>
            </w:pPr>
            <w:r w:rsidRPr="007478AD">
              <w:rPr>
                <w:rFonts w:ascii="Arial" w:hAnsi="Arial" w:cs="Arial"/>
                <w:i/>
                <w:sz w:val="20"/>
              </w:rPr>
              <w:t xml:space="preserve">Suva </w:t>
            </w:r>
            <w:hyperlink r:id="rId37" w:anchor="sch-from-search" w:history="1">
              <w:r w:rsidRPr="00AC402E">
                <w:rPr>
                  <w:rStyle w:val="Hyperlink"/>
                  <w:rFonts w:ascii="Arial" w:hAnsi="Arial" w:cs="Arial"/>
                  <w:i/>
                  <w:sz w:val="20"/>
                </w:rPr>
                <w:t>44062</w:t>
              </w:r>
            </w:hyperlink>
            <w:r w:rsidRPr="007478AD">
              <w:rPr>
                <w:rFonts w:ascii="Arial" w:hAnsi="Arial" w:cs="Arial"/>
                <w:i/>
                <w:sz w:val="20"/>
              </w:rPr>
              <w:t>.d Sicheres Einsteigen in Gruben, Schächte ….</w:t>
            </w:r>
          </w:p>
          <w:p w14:paraId="4E1C7FA6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Vor dem Einstieg und während dem Aufenthalt muss die Atmosphäre mit 4-Stoff-Messgerät gemessen werden (suva </w:t>
            </w:r>
            <w:hyperlink r:id="rId38" w:anchor="sch-from-search" w:history="1">
              <w:r w:rsidRPr="00AC402E">
                <w:rPr>
                  <w:rStyle w:val="Hyperlink"/>
                  <w:rFonts w:ascii="Arial" w:hAnsi="Arial" w:cs="Arial"/>
                  <w:i/>
                  <w:sz w:val="20"/>
                </w:rPr>
                <w:t>44062</w:t>
              </w:r>
            </w:hyperlink>
            <w:r>
              <w:rPr>
                <w:rFonts w:ascii="Arial" w:hAnsi="Arial" w:cs="Arial"/>
                <w:sz w:val="20"/>
              </w:rPr>
              <w:t xml:space="preserve"> Seite 11 Punkt 4.2):</w:t>
            </w:r>
            <w:r>
              <w:rPr>
                <w:rFonts w:ascii="Arial" w:hAnsi="Arial" w:cs="Arial"/>
                <w:sz w:val="20"/>
              </w:rPr>
              <w:br/>
              <w:t>- O</w:t>
            </w:r>
            <w:r w:rsidRPr="00C679B7">
              <w:rPr>
                <w:rFonts w:ascii="Arial" w:hAnsi="Arial" w:cs="Arial"/>
                <w:sz w:val="20"/>
                <w:vertAlign w:val="subscript"/>
              </w:rPr>
              <w:t>2</w:t>
            </w:r>
            <w:r>
              <w:rPr>
                <w:rFonts w:ascii="Arial" w:hAnsi="Arial" w:cs="Arial"/>
                <w:sz w:val="20"/>
              </w:rPr>
              <w:t xml:space="preserve"> = Sauerstoffgehalt</w:t>
            </w:r>
            <w:r>
              <w:rPr>
                <w:rFonts w:ascii="Arial" w:hAnsi="Arial" w:cs="Arial"/>
                <w:sz w:val="20"/>
              </w:rPr>
              <w:br/>
              <w:t>- Ex = Explosionsgefahr</w:t>
            </w:r>
            <w:r>
              <w:rPr>
                <w:rFonts w:ascii="Arial" w:hAnsi="Arial" w:cs="Arial"/>
                <w:sz w:val="20"/>
              </w:rPr>
              <w:br/>
              <w:t>- CO = Kohlenmonoxid</w:t>
            </w:r>
            <w:r>
              <w:rPr>
                <w:rFonts w:ascii="Arial" w:hAnsi="Arial" w:cs="Arial"/>
                <w:sz w:val="20"/>
              </w:rPr>
              <w:br/>
              <w:t>- H</w:t>
            </w:r>
            <w:r w:rsidRPr="00EB5869">
              <w:rPr>
                <w:rFonts w:ascii="Arial" w:hAnsi="Arial" w:cs="Arial"/>
                <w:sz w:val="20"/>
                <w:vertAlign w:val="subscript"/>
              </w:rPr>
              <w:t>2</w:t>
            </w:r>
            <w:r>
              <w:rPr>
                <w:rFonts w:ascii="Arial" w:hAnsi="Arial" w:cs="Arial"/>
                <w:sz w:val="20"/>
              </w:rPr>
              <w:t xml:space="preserve">S = Schwefelwasserstoff </w:t>
            </w:r>
          </w:p>
          <w:p w14:paraId="3659D427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5F57B9">
              <w:rPr>
                <w:rFonts w:ascii="Arial" w:hAnsi="Arial" w:cs="Arial"/>
                <w:sz w:val="20"/>
              </w:rPr>
              <w:t xml:space="preserve">Personenschutzgerät </w:t>
            </w:r>
            <w:r>
              <w:rPr>
                <w:rFonts w:ascii="Arial" w:hAnsi="Arial" w:cs="Arial"/>
                <w:sz w:val="20"/>
              </w:rPr>
              <w:t>/ 4-Stoff-Messgerät</w:t>
            </w:r>
            <w:r w:rsidRPr="005F57B9">
              <w:rPr>
                <w:rFonts w:ascii="Arial" w:hAnsi="Arial" w:cs="Arial"/>
                <w:sz w:val="20"/>
              </w:rPr>
              <w:t xml:space="preserve"> während </w:t>
            </w:r>
            <w:r>
              <w:rPr>
                <w:rFonts w:ascii="Arial" w:hAnsi="Arial" w:cs="Arial"/>
                <w:sz w:val="20"/>
              </w:rPr>
              <w:t xml:space="preserve">dem ganzen Aufenthalt </w:t>
            </w:r>
            <w:r w:rsidRPr="005F57B9">
              <w:rPr>
                <w:rFonts w:ascii="Arial" w:hAnsi="Arial" w:cs="Arial"/>
                <w:sz w:val="20"/>
              </w:rPr>
              <w:t>auf Mann</w:t>
            </w:r>
          </w:p>
          <w:p w14:paraId="2F2CB5A2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DF43B0">
              <w:rPr>
                <w:rFonts w:ascii="Arial" w:hAnsi="Arial" w:cs="Arial"/>
                <w:sz w:val="20"/>
              </w:rPr>
              <w:t>Beide Hände frei beim Ein- und Ausstieg</w:t>
            </w:r>
          </w:p>
          <w:p w14:paraId="6140DD0B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B41562">
              <w:rPr>
                <w:rFonts w:ascii="Arial" w:hAnsi="Arial" w:cs="Arial"/>
                <w:sz w:val="20"/>
              </w:rPr>
              <w:t>Persönliche Schutzausrüstung (PSA) wird getragen</w:t>
            </w:r>
          </w:p>
          <w:p w14:paraId="106CDCFE" w14:textId="77777777" w:rsidR="00C20D20" w:rsidRPr="00146E61" w:rsidRDefault="00C20D20" w:rsidP="009A14B1">
            <w:pPr>
              <w:numPr>
                <w:ilvl w:val="0"/>
                <w:numId w:val="1"/>
              </w:numPr>
              <w:spacing w:before="60" w:after="60"/>
              <w:ind w:left="284" w:hanging="284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>Es dürfen keine Arbeiten mit Explosionsrisiken ausgeführt werden (z.B. Verwendung von Verdünner für Reini</w:t>
            </w:r>
            <w:r>
              <w:rPr>
                <w:rFonts w:ascii="Arial" w:hAnsi="Arial" w:cs="Arial"/>
                <w:sz w:val="20"/>
              </w:rPr>
              <w:t>gungsarbeiten).</w:t>
            </w:r>
          </w:p>
        </w:tc>
      </w:tr>
    </w:tbl>
    <w:p w14:paraId="712B7F7C" w14:textId="77777777" w:rsidR="00C20D20" w:rsidRDefault="00C20D20" w:rsidP="00C20D20">
      <w:pPr>
        <w:rPr>
          <w:rFonts w:ascii="Arial Black" w:hAnsi="Arial Black" w:cs="Arial"/>
          <w:color w:val="FF0000"/>
          <w:sz w:val="20"/>
        </w:rPr>
      </w:pPr>
    </w:p>
    <w:p w14:paraId="4BFBA564" w14:textId="4A9744E1" w:rsidR="005567EB" w:rsidRDefault="005567EB">
      <w:pPr>
        <w:rPr>
          <w:rFonts w:ascii="Arial Black" w:hAnsi="Arial Black" w:cs="Arial"/>
          <w:color w:val="663300"/>
          <w:szCs w:val="24"/>
        </w:rPr>
      </w:pPr>
      <w:r>
        <w:rPr>
          <w:rFonts w:ascii="Arial Black" w:hAnsi="Arial Black" w:cs="Arial"/>
          <w:color w:val="663300"/>
          <w:szCs w:val="24"/>
        </w:rPr>
        <w:br w:type="page"/>
      </w:r>
    </w:p>
    <w:p w14:paraId="6F344B9A" w14:textId="7406228E" w:rsidR="00C20D20" w:rsidRPr="00800D06" w:rsidRDefault="00C20D20" w:rsidP="00C20D20">
      <w:pPr>
        <w:rPr>
          <w:rFonts w:ascii="Arial Black" w:hAnsi="Arial Black" w:cs="Arial"/>
          <w:color w:val="7030A0"/>
          <w:sz w:val="28"/>
          <w:szCs w:val="28"/>
        </w:rPr>
      </w:pPr>
      <w:r w:rsidRPr="004218B4">
        <w:rPr>
          <w:rFonts w:ascii="Arial Black" w:hAnsi="Arial Black" w:cs="Arial"/>
          <w:color w:val="663300"/>
          <w:szCs w:val="24"/>
        </w:rPr>
        <w:lastRenderedPageBreak/>
        <w:t>UV Schacht / Anlage Freudigen</w:t>
      </w:r>
      <w:r w:rsidRPr="00ED3CB6">
        <w:rPr>
          <w:rFonts w:ascii="Arial Black" w:hAnsi="Arial Black" w:cs="Arial"/>
          <w:color w:val="7030A0"/>
          <w:sz w:val="28"/>
          <w:szCs w:val="28"/>
        </w:rPr>
        <w:t xml:space="preserve"> </w:t>
      </w:r>
      <w:r w:rsidRPr="003335A2">
        <w:rPr>
          <w:rFonts w:ascii="Arial" w:hAnsi="Arial" w:cs="Arial"/>
          <w:b/>
          <w:color w:val="663300"/>
        </w:rPr>
        <w:t xml:space="preserve">(Stand </w:t>
      </w:r>
      <w:r>
        <w:rPr>
          <w:rFonts w:ascii="Arial" w:hAnsi="Arial" w:cs="Arial"/>
          <w:b/>
          <w:color w:val="663300"/>
        </w:rPr>
        <w:t>11.07.2024)</w:t>
      </w:r>
    </w:p>
    <w:tbl>
      <w:tblPr>
        <w:tblStyle w:val="Tabellenraster"/>
        <w:tblW w:w="15922" w:type="dxa"/>
        <w:tblLayout w:type="fixed"/>
        <w:tblLook w:val="04A0" w:firstRow="1" w:lastRow="0" w:firstColumn="1" w:lastColumn="0" w:noHBand="0" w:noVBand="1"/>
      </w:tblPr>
      <w:tblGrid>
        <w:gridCol w:w="2660"/>
        <w:gridCol w:w="2661"/>
        <w:gridCol w:w="3345"/>
        <w:gridCol w:w="3628"/>
        <w:gridCol w:w="3628"/>
      </w:tblGrid>
      <w:tr w:rsidR="00C20D20" w:rsidRPr="0027341F" w14:paraId="20A9371E" w14:textId="77777777" w:rsidTr="009A14B1">
        <w:tc>
          <w:tcPr>
            <w:tcW w:w="2660" w:type="dxa"/>
            <w:shd w:val="clear" w:color="auto" w:fill="D9D9D9"/>
          </w:tcPr>
          <w:p w14:paraId="44455432" w14:textId="77777777" w:rsidR="00C20D20" w:rsidRPr="0027341F" w:rsidRDefault="00C20D20" w:rsidP="009A14B1">
            <w:pPr>
              <w:spacing w:before="120" w:after="120"/>
              <w:jc w:val="center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Anlage</w:t>
            </w:r>
            <w:r>
              <w:rPr>
                <w:rFonts w:ascii="Arial Black" w:hAnsi="Arial Black" w:cs="Arial"/>
              </w:rPr>
              <w:t>n-Bilder</w:t>
            </w:r>
          </w:p>
        </w:tc>
        <w:tc>
          <w:tcPr>
            <w:tcW w:w="2661" w:type="dxa"/>
            <w:shd w:val="clear" w:color="auto" w:fill="EAF1DD" w:themeFill="accent3" w:themeFillTint="33"/>
          </w:tcPr>
          <w:p w14:paraId="32BBE8BE" w14:textId="77777777" w:rsidR="00C20D20" w:rsidRPr="0027341F" w:rsidRDefault="00C20D20" w:rsidP="009A14B1">
            <w:pPr>
              <w:spacing w:before="120" w:after="120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Einstieg in</w:t>
            </w:r>
          </w:p>
        </w:tc>
        <w:tc>
          <w:tcPr>
            <w:tcW w:w="3345" w:type="dxa"/>
            <w:shd w:val="clear" w:color="auto" w:fill="FFFFCC"/>
          </w:tcPr>
          <w:p w14:paraId="6DDC8E0C" w14:textId="77777777" w:rsidR="00C20D20" w:rsidRPr="0027341F" w:rsidRDefault="00C20D20" w:rsidP="009A14B1">
            <w:pPr>
              <w:spacing w:before="120" w:after="120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Verletzungsgefahr</w:t>
            </w:r>
            <w:r>
              <w:rPr>
                <w:rFonts w:ascii="Arial Black" w:hAnsi="Arial Black" w:cs="Arial"/>
              </w:rPr>
              <w:t xml:space="preserve"> ….</w:t>
            </w:r>
          </w:p>
        </w:tc>
        <w:tc>
          <w:tcPr>
            <w:tcW w:w="3628" w:type="dxa"/>
            <w:shd w:val="clear" w:color="auto" w:fill="C6D9F1" w:themeFill="text2" w:themeFillTint="33"/>
          </w:tcPr>
          <w:p w14:paraId="41425812" w14:textId="77777777" w:rsidR="00C20D20" w:rsidRPr="0027341F" w:rsidRDefault="00C20D20" w:rsidP="009A14B1">
            <w:pPr>
              <w:spacing w:before="120" w:after="120"/>
              <w:jc w:val="center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Vorgehen und Vorgaben</w:t>
            </w:r>
            <w:r>
              <w:rPr>
                <w:rFonts w:ascii="Arial Black" w:hAnsi="Arial Black" w:cs="Arial"/>
              </w:rPr>
              <w:br/>
            </w:r>
            <w:r w:rsidRPr="003066D6">
              <w:rPr>
                <w:rFonts w:ascii="Arial Black" w:hAnsi="Arial Black"/>
                <w:color w:val="0000CC"/>
              </w:rPr>
              <w:t>Wartung &amp; Inspektion</w:t>
            </w:r>
          </w:p>
        </w:tc>
        <w:tc>
          <w:tcPr>
            <w:tcW w:w="3628" w:type="dxa"/>
            <w:shd w:val="clear" w:color="auto" w:fill="F2DBDB" w:themeFill="accent2" w:themeFillTint="33"/>
          </w:tcPr>
          <w:p w14:paraId="2939922B" w14:textId="77777777" w:rsidR="00C20D20" w:rsidRPr="0027341F" w:rsidRDefault="00C20D20" w:rsidP="009A14B1">
            <w:pPr>
              <w:spacing w:before="120" w:after="120"/>
              <w:jc w:val="center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Vorgehen und Vorgaben</w:t>
            </w:r>
            <w:r>
              <w:rPr>
                <w:rFonts w:ascii="Arial Black" w:hAnsi="Arial Black" w:cs="Arial"/>
              </w:rPr>
              <w:br/>
            </w:r>
            <w:r w:rsidRPr="003066D6">
              <w:rPr>
                <w:rFonts w:ascii="Arial Black" w:hAnsi="Arial Black"/>
                <w:color w:val="943634" w:themeColor="accent2" w:themeShade="BF"/>
              </w:rPr>
              <w:t>Inst</w:t>
            </w:r>
            <w:r w:rsidRPr="004218B4">
              <w:rPr>
                <w:rFonts w:ascii="Arial Black" w:hAnsi="Arial Black"/>
                <w:color w:val="943634"/>
              </w:rPr>
              <w:t>ands</w:t>
            </w:r>
            <w:r w:rsidRPr="003066D6">
              <w:rPr>
                <w:rFonts w:ascii="Arial Black" w:hAnsi="Arial Black"/>
                <w:color w:val="943634" w:themeColor="accent2" w:themeShade="BF"/>
              </w:rPr>
              <w:t>etzung</w:t>
            </w:r>
          </w:p>
        </w:tc>
      </w:tr>
      <w:tr w:rsidR="00C20D20" w14:paraId="3C6596E0" w14:textId="77777777" w:rsidTr="009A14B1">
        <w:trPr>
          <w:cantSplit/>
          <w:trHeight w:val="1134"/>
        </w:trPr>
        <w:tc>
          <w:tcPr>
            <w:tcW w:w="2660" w:type="dxa"/>
          </w:tcPr>
          <w:p w14:paraId="16B435EB" w14:textId="77777777" w:rsidR="00C20D20" w:rsidRPr="005A336E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1A853ECE" w14:textId="3886B640" w:rsidR="00C20D20" w:rsidRDefault="00C96928" w:rsidP="009A14B1">
            <w:pPr>
              <w:rPr>
                <w:rFonts w:ascii="Arial" w:hAnsi="Arial" w:cs="Arial"/>
                <w:sz w:val="8"/>
                <w:szCs w:val="8"/>
              </w:rPr>
            </w:pPr>
            <w:r>
              <w:rPr>
                <w:rFonts w:ascii="Arial" w:hAnsi="Arial" w:cs="Arial"/>
                <w:noProof/>
                <w:sz w:val="8"/>
                <w:szCs w:val="8"/>
              </w:rPr>
              <w:drawing>
                <wp:inline distT="0" distB="0" distL="0" distR="0" wp14:anchorId="33B69429" wp14:editId="0E88FE0B">
                  <wp:extent cx="1549400" cy="1163955"/>
                  <wp:effectExtent l="0" t="0" r="0" b="0"/>
                  <wp:docPr id="952674617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734CA" w14:textId="77777777" w:rsidR="00C20D20" w:rsidRDefault="00C20D20" w:rsidP="009A14B1">
            <w:pPr>
              <w:rPr>
                <w:rFonts w:ascii="Arial" w:hAnsi="Arial" w:cs="Arial"/>
                <w:noProof/>
                <w:sz w:val="8"/>
                <w:szCs w:val="8"/>
              </w:rPr>
            </w:pPr>
          </w:p>
          <w:p w14:paraId="0207F892" w14:textId="2CBF88B9" w:rsidR="00C96928" w:rsidRDefault="00C96928" w:rsidP="009A14B1">
            <w:pPr>
              <w:rPr>
                <w:rFonts w:ascii="Arial" w:hAnsi="Arial" w:cs="Arial"/>
                <w:noProof/>
                <w:sz w:val="8"/>
                <w:szCs w:val="8"/>
              </w:rPr>
            </w:pPr>
            <w:r>
              <w:rPr>
                <w:rFonts w:ascii="Arial" w:hAnsi="Arial" w:cs="Arial"/>
                <w:noProof/>
                <w:sz w:val="8"/>
                <w:szCs w:val="8"/>
              </w:rPr>
              <w:drawing>
                <wp:inline distT="0" distB="0" distL="0" distR="0" wp14:anchorId="730BB4DA" wp14:editId="6C845BB8">
                  <wp:extent cx="1549400" cy="1163955"/>
                  <wp:effectExtent l="0" t="0" r="0" b="0"/>
                  <wp:docPr id="1089845325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0D597" w14:textId="04B1CBB4" w:rsidR="00C20D20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774EE223" w14:textId="2A5D82E1" w:rsidR="00C20D20" w:rsidRPr="005A336E" w:rsidRDefault="00C96928" w:rsidP="009A14B1">
            <w:pPr>
              <w:rPr>
                <w:rFonts w:ascii="Arial" w:hAnsi="Arial" w:cs="Arial"/>
                <w:sz w:val="8"/>
                <w:szCs w:val="8"/>
              </w:rPr>
            </w:pPr>
            <w:r>
              <w:rPr>
                <w:rFonts w:ascii="Arial" w:hAnsi="Arial" w:cs="Arial"/>
                <w:noProof/>
                <w:sz w:val="8"/>
                <w:szCs w:val="8"/>
              </w:rPr>
              <w:drawing>
                <wp:inline distT="0" distB="0" distL="0" distR="0" wp14:anchorId="749F6F62" wp14:editId="7409786A">
                  <wp:extent cx="1549400" cy="1163955"/>
                  <wp:effectExtent l="0" t="0" r="0" b="0"/>
                  <wp:docPr id="1334742665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64237" w14:textId="77777777" w:rsidR="00C20D20" w:rsidRPr="005A336E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2A67083B" w14:textId="383B5A84" w:rsidR="00C20D20" w:rsidRPr="005A336E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4DB38784" w14:textId="77777777" w:rsidR="00C20D20" w:rsidRPr="005A336E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7B62A2C0" w14:textId="77777777" w:rsidR="00C20D20" w:rsidRPr="005A336E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120A8AC0" w14:textId="77777777" w:rsidR="00C20D20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3979A9EA" w14:textId="77777777" w:rsidR="00C20D20" w:rsidRPr="005A336E" w:rsidRDefault="00C20D20" w:rsidP="009A14B1">
            <w:pPr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2661" w:type="dxa"/>
            <w:shd w:val="clear" w:color="auto" w:fill="EAF1DD" w:themeFill="accent3" w:themeFillTint="33"/>
          </w:tcPr>
          <w:p w14:paraId="0B783866" w14:textId="77777777" w:rsidR="00C20D20" w:rsidRPr="001E78E3" w:rsidRDefault="00C20D20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1E78E3">
              <w:rPr>
                <w:rFonts w:ascii="Arial" w:hAnsi="Arial" w:cs="Arial"/>
                <w:sz w:val="20"/>
              </w:rPr>
              <w:t>Mittlerer Handy Empfang ganzes Gebiet</w:t>
            </w:r>
          </w:p>
          <w:p w14:paraId="1E1851FC" w14:textId="66E169A6" w:rsidR="00C20D20" w:rsidRPr="00757B80" w:rsidRDefault="00C96928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C96928">
              <w:rPr>
                <w:rFonts w:ascii="Arial" w:hAnsi="Arial" w:cs="Arial"/>
                <w:sz w:val="20"/>
              </w:rPr>
              <w:t>UV Schacht / Anlage</w:t>
            </w:r>
          </w:p>
          <w:p w14:paraId="260DFB7A" w14:textId="3B6B8121" w:rsidR="00C20D20" w:rsidRPr="007478AD" w:rsidRDefault="00C20D20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 xml:space="preserve">Einstiegshöhe </w:t>
            </w:r>
            <w:r w:rsidRPr="00757B80">
              <w:rPr>
                <w:rFonts w:ascii="Arial" w:hAnsi="Arial" w:cs="Arial"/>
                <w:b/>
                <w:color w:val="C00000"/>
                <w:sz w:val="20"/>
              </w:rPr>
              <w:sym w:font="Symbol" w:char="F07E"/>
            </w:r>
            <w:r w:rsidRPr="00757B80">
              <w:rPr>
                <w:rFonts w:ascii="Arial" w:hAnsi="Arial" w:cs="Arial"/>
                <w:b/>
                <w:color w:val="C00000"/>
                <w:sz w:val="20"/>
              </w:rPr>
              <w:t xml:space="preserve"> </w:t>
            </w:r>
            <w:r>
              <w:rPr>
                <w:rFonts w:ascii="Arial" w:hAnsi="Arial" w:cs="Arial"/>
                <w:b/>
                <w:color w:val="C00000"/>
                <w:sz w:val="20"/>
              </w:rPr>
              <w:t>2</w:t>
            </w:r>
            <w:r w:rsidRPr="00757B80">
              <w:rPr>
                <w:rFonts w:ascii="Arial" w:hAnsi="Arial" w:cs="Arial"/>
                <w:b/>
                <w:color w:val="C00000"/>
                <w:sz w:val="20"/>
              </w:rPr>
              <w:t>.</w:t>
            </w:r>
            <w:r w:rsidR="00E36A04">
              <w:rPr>
                <w:rFonts w:ascii="Arial" w:hAnsi="Arial" w:cs="Arial"/>
                <w:b/>
                <w:color w:val="C00000"/>
                <w:sz w:val="20"/>
              </w:rPr>
              <w:t>56</w:t>
            </w:r>
            <w:r w:rsidRPr="00757B80">
              <w:rPr>
                <w:rFonts w:ascii="Arial" w:hAnsi="Arial" w:cs="Arial"/>
                <w:b/>
                <w:color w:val="C00000"/>
                <w:sz w:val="20"/>
              </w:rPr>
              <w:t xml:space="preserve"> m</w:t>
            </w:r>
          </w:p>
          <w:p w14:paraId="1DD70AF2" w14:textId="77777777" w:rsidR="003679F7" w:rsidRPr="00757B80" w:rsidRDefault="003679F7" w:rsidP="003679F7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b/>
                <w:color w:val="FFFFFF" w:themeColor="background1"/>
                <w:sz w:val="20"/>
                <w:highlight w:val="red"/>
              </w:rPr>
            </w:pPr>
            <w:r w:rsidRPr="004628E5">
              <w:rPr>
                <w:rFonts w:ascii="Arial" w:hAnsi="Arial" w:cs="Arial"/>
                <w:sz w:val="20"/>
              </w:rPr>
              <w:t>Einstiegsleiter ortsfest</w:t>
            </w:r>
            <w:r>
              <w:rPr>
                <w:rFonts w:ascii="Arial" w:hAnsi="Arial" w:cs="Arial"/>
                <w:sz w:val="20"/>
              </w:rPr>
              <w:t xml:space="preserve"> „gerade“ </w:t>
            </w:r>
            <w:r w:rsidRPr="004628E5">
              <w:rPr>
                <w:rFonts w:ascii="Arial" w:hAnsi="Arial" w:cs="Arial"/>
                <w:sz w:val="20"/>
              </w:rPr>
              <w:t xml:space="preserve"> –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757B80">
              <w:rPr>
                <w:rFonts w:ascii="Arial" w:hAnsi="Arial" w:cs="Arial"/>
                <w:b/>
                <w:color w:val="FFFFFF" w:themeColor="background1"/>
                <w:sz w:val="20"/>
                <w:highlight w:val="red"/>
              </w:rPr>
              <w:t>1 m Auszug fehlt</w:t>
            </w:r>
          </w:p>
          <w:p w14:paraId="0AA67B5E" w14:textId="77777777" w:rsidR="00C20D20" w:rsidRPr="00C20D20" w:rsidRDefault="00C20D20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bCs/>
                <w:color w:val="C00000"/>
                <w:sz w:val="20"/>
              </w:rPr>
            </w:pPr>
            <w:r w:rsidRPr="00C20D20">
              <w:rPr>
                <w:rFonts w:ascii="Arial" w:hAnsi="Arial" w:cs="Arial"/>
                <w:bCs/>
                <w:color w:val="C00000"/>
                <w:sz w:val="20"/>
              </w:rPr>
              <w:t>Keine künstliche Lüftung</w:t>
            </w:r>
          </w:p>
          <w:p w14:paraId="2FD76F30" w14:textId="77777777" w:rsidR="00C20D20" w:rsidRDefault="00C20D20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>Mitarbeiter dokumentiert in</w:t>
            </w:r>
            <w:r>
              <w:rPr>
                <w:rFonts w:ascii="Arial" w:hAnsi="Arial" w:cs="Arial"/>
                <w:sz w:val="20"/>
              </w:rPr>
              <w:t>struiert nach</w:t>
            </w:r>
            <w:r>
              <w:rPr>
                <w:rFonts w:ascii="Arial" w:hAnsi="Arial" w:cs="Arial"/>
                <w:sz w:val="20"/>
              </w:rPr>
              <w:br/>
            </w:r>
            <w:r w:rsidRPr="007478AD">
              <w:rPr>
                <w:rFonts w:ascii="Arial" w:hAnsi="Arial" w:cs="Arial"/>
                <w:sz w:val="20"/>
              </w:rPr>
              <w:t>FO042210L</w:t>
            </w:r>
          </w:p>
          <w:p w14:paraId="76D13F97" w14:textId="77777777" w:rsidR="00C20D20" w:rsidRDefault="00C20D20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Persönliche Schutzausrüstung (PSA) nach</w:t>
            </w:r>
            <w:r>
              <w:rPr>
                <w:rFonts w:ascii="Arial" w:hAnsi="Arial" w:cs="Arial"/>
                <w:sz w:val="20"/>
              </w:rPr>
              <w:br/>
              <w:t>FO084122</w:t>
            </w:r>
          </w:p>
          <w:p w14:paraId="5481806C" w14:textId="77777777" w:rsidR="00C20D20" w:rsidRDefault="00C20D20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Keine zusätzliche Schutzausrüstung</w:t>
            </w:r>
            <w:r>
              <w:rPr>
                <w:rFonts w:ascii="Arial" w:hAnsi="Arial" w:cs="Arial"/>
                <w:sz w:val="20"/>
              </w:rPr>
              <w:br/>
              <w:t>notwendig</w:t>
            </w:r>
          </w:p>
          <w:p w14:paraId="07289B82" w14:textId="77777777" w:rsidR="00C20D20" w:rsidRDefault="00C20D20" w:rsidP="009A14B1">
            <w:pPr>
              <w:numPr>
                <w:ilvl w:val="0"/>
                <w:numId w:val="2"/>
              </w:numPr>
              <w:spacing w:before="60" w:after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Wartung nach </w:t>
            </w:r>
            <w:r>
              <w:rPr>
                <w:rFonts w:ascii="Arial" w:hAnsi="Arial" w:cs="Arial"/>
                <w:sz w:val="20"/>
              </w:rPr>
              <w:br/>
              <w:t>CL084150</w:t>
            </w:r>
          </w:p>
          <w:p w14:paraId="3BE28FC3" w14:textId="77777777" w:rsidR="00C20D20" w:rsidRDefault="00C20D20" w:rsidP="009A14B1">
            <w:pPr>
              <w:spacing w:before="60" w:after="60"/>
              <w:ind w:left="170"/>
              <w:rPr>
                <w:rFonts w:ascii="Arial" w:hAnsi="Arial" w:cs="Arial"/>
                <w:sz w:val="20"/>
              </w:rPr>
            </w:pPr>
          </w:p>
          <w:p w14:paraId="7DB1F4E4" w14:textId="77777777" w:rsidR="00C20D20" w:rsidRDefault="00C20D20" w:rsidP="009A14B1">
            <w:pPr>
              <w:spacing w:before="60" w:after="60"/>
              <w:ind w:left="170"/>
              <w:rPr>
                <w:rFonts w:ascii="Arial" w:hAnsi="Arial" w:cs="Arial"/>
                <w:sz w:val="20"/>
              </w:rPr>
            </w:pPr>
          </w:p>
          <w:p w14:paraId="2F0CD2DA" w14:textId="77777777" w:rsidR="00C20D20" w:rsidRDefault="00C20D20" w:rsidP="009A14B1">
            <w:pPr>
              <w:spacing w:before="60" w:after="60"/>
              <w:ind w:left="170"/>
              <w:rPr>
                <w:rFonts w:ascii="Arial" w:hAnsi="Arial" w:cs="Arial"/>
                <w:sz w:val="20"/>
              </w:rPr>
            </w:pPr>
          </w:p>
          <w:p w14:paraId="1A01D123" w14:textId="77777777" w:rsidR="00C20D20" w:rsidRDefault="00C20D20" w:rsidP="009A14B1">
            <w:pPr>
              <w:spacing w:before="60" w:after="60"/>
              <w:ind w:left="170"/>
              <w:rPr>
                <w:rFonts w:ascii="Arial" w:hAnsi="Arial" w:cs="Arial"/>
                <w:sz w:val="20"/>
              </w:rPr>
            </w:pPr>
          </w:p>
          <w:p w14:paraId="52C0DA52" w14:textId="77777777" w:rsidR="00C20D20" w:rsidRDefault="00C20D20" w:rsidP="009A14B1">
            <w:pPr>
              <w:spacing w:before="60" w:after="60"/>
              <w:ind w:left="170"/>
              <w:rPr>
                <w:rFonts w:ascii="Arial" w:hAnsi="Arial" w:cs="Arial"/>
                <w:sz w:val="20"/>
              </w:rPr>
            </w:pPr>
          </w:p>
          <w:p w14:paraId="4B8454E1" w14:textId="77777777" w:rsidR="00C20D20" w:rsidRPr="007478AD" w:rsidRDefault="00C20D20" w:rsidP="009A14B1">
            <w:pPr>
              <w:spacing w:before="60" w:after="60"/>
              <w:ind w:left="170"/>
              <w:rPr>
                <w:rFonts w:ascii="Arial" w:hAnsi="Arial" w:cs="Arial"/>
                <w:sz w:val="20"/>
              </w:rPr>
            </w:pPr>
          </w:p>
        </w:tc>
        <w:tc>
          <w:tcPr>
            <w:tcW w:w="3345" w:type="dxa"/>
            <w:shd w:val="clear" w:color="auto" w:fill="FFFFCC"/>
          </w:tcPr>
          <w:p w14:paraId="2EB91474" w14:textId="77777777" w:rsidR="00C20D20" w:rsidRPr="00757B80" w:rsidRDefault="00C20D20" w:rsidP="009A14B1">
            <w:pPr>
              <w:spacing w:before="60"/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</w:pPr>
            <w:r w:rsidRPr="00757B80">
              <w:rPr>
                <w:rFonts w:ascii="Arial" w:hAnsi="Arial" w:cs="Arial"/>
                <w:b/>
                <w:color w:val="FFFFFF" w:themeColor="background1"/>
                <w:sz w:val="19"/>
                <w:szCs w:val="19"/>
                <w:highlight w:val="red"/>
              </w:rPr>
              <w:t>Behebung</w:t>
            </w:r>
            <w:r w:rsidRPr="00757B80"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 xml:space="preserve"> der Sicherheitsmängel gemäss FO 021114_A Detailanalyse SiBe-Nummer ew</w:t>
            </w:r>
            <w:r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o</w:t>
            </w:r>
            <w:r w:rsidRPr="00757B80"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-202</w:t>
            </w:r>
            <w:r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4</w:t>
            </w:r>
            <w:r w:rsidRPr="00757B80"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-01-0</w:t>
            </w:r>
            <w:r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2</w:t>
            </w:r>
          </w:p>
          <w:p w14:paraId="0D528261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>Beim Einstieg und Absturz von Lei</w:t>
            </w:r>
            <w:r>
              <w:rPr>
                <w:rFonts w:ascii="Arial" w:hAnsi="Arial" w:cs="Arial"/>
                <w:sz w:val="20"/>
              </w:rPr>
              <w:t>ter</w:t>
            </w:r>
            <w:r>
              <w:rPr>
                <w:rFonts w:ascii="Arial" w:hAnsi="Arial" w:cs="Arial"/>
                <w:sz w:val="20"/>
              </w:rPr>
              <w:br/>
              <w:t>- keine lebensbedrohende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r w:rsidRPr="007478AD">
              <w:rPr>
                <w:rFonts w:ascii="Arial" w:hAnsi="Arial" w:cs="Arial"/>
                <w:sz w:val="20"/>
              </w:rPr>
              <w:t>Verletzungen</w:t>
            </w:r>
            <w:r w:rsidRPr="007478AD">
              <w:rPr>
                <w:rFonts w:ascii="Arial" w:hAnsi="Arial" w:cs="Arial"/>
                <w:sz w:val="20"/>
              </w:rPr>
              <w:br/>
              <w:t>- Verstauchungen</w:t>
            </w:r>
            <w:r>
              <w:rPr>
                <w:rFonts w:ascii="Arial" w:hAnsi="Arial" w:cs="Arial"/>
                <w:sz w:val="20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0"/>
              </w:rPr>
              <w:t>Unterschen</w:t>
            </w:r>
            <w:proofErr w:type="spellEnd"/>
            <w:r>
              <w:rPr>
                <w:rFonts w:ascii="Arial" w:hAnsi="Arial" w:cs="Arial"/>
                <w:sz w:val="20"/>
              </w:rPr>
              <w:t>-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proofErr w:type="spellStart"/>
            <w:r>
              <w:rPr>
                <w:rFonts w:ascii="Arial" w:hAnsi="Arial" w:cs="Arial"/>
                <w:sz w:val="20"/>
              </w:rPr>
              <w:t>kelbruch</w:t>
            </w:r>
            <w:proofErr w:type="spellEnd"/>
            <w:r>
              <w:rPr>
                <w:rFonts w:ascii="Arial" w:hAnsi="Arial" w:cs="Arial"/>
                <w:sz w:val="20"/>
              </w:rPr>
              <w:t>, Armbruch oder</w:t>
            </w:r>
            <w:r>
              <w:rPr>
                <w:rFonts w:ascii="Arial" w:hAnsi="Arial" w:cs="Arial"/>
                <w:sz w:val="20"/>
              </w:rPr>
              <w:br/>
              <w:t xml:space="preserve">  Fussgelenkbruch möglich</w:t>
            </w:r>
            <w:r w:rsidRPr="007478AD">
              <w:rPr>
                <w:rFonts w:ascii="Arial" w:hAnsi="Arial" w:cs="Arial"/>
                <w:sz w:val="20"/>
              </w:rPr>
              <w:t xml:space="preserve"> </w:t>
            </w:r>
          </w:p>
          <w:p w14:paraId="31608DB8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>Kopfgefährdungen</w:t>
            </w:r>
            <w:r>
              <w:rPr>
                <w:rFonts w:ascii="Arial" w:hAnsi="Arial" w:cs="Arial"/>
                <w:sz w:val="20"/>
              </w:rPr>
              <w:t xml:space="preserve"> beim Arbeiten:</w:t>
            </w:r>
            <w:r>
              <w:rPr>
                <w:rFonts w:ascii="Arial" w:hAnsi="Arial" w:cs="Arial"/>
                <w:sz w:val="20"/>
              </w:rPr>
              <w:br/>
              <w:t>- Kopfschwartenriss möglich</w:t>
            </w:r>
          </w:p>
          <w:p w14:paraId="60299473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Körpergefahr beim Arbeiten:</w:t>
            </w:r>
            <w:r>
              <w:rPr>
                <w:rFonts w:ascii="Arial" w:hAnsi="Arial" w:cs="Arial"/>
                <w:sz w:val="20"/>
              </w:rPr>
              <w:br/>
              <w:t>- Schulterverstauchungen,</w:t>
            </w:r>
            <w:r>
              <w:rPr>
                <w:rFonts w:ascii="Arial" w:hAnsi="Arial" w:cs="Arial"/>
                <w:sz w:val="20"/>
              </w:rPr>
              <w:br/>
              <w:t xml:space="preserve">  Schnitt- und Schürfwunden</w:t>
            </w:r>
          </w:p>
          <w:p w14:paraId="3630D9FE" w14:textId="77777777" w:rsidR="00C20D20" w:rsidRDefault="00C20D20" w:rsidP="009A14B1">
            <w:pPr>
              <w:numPr>
                <w:ilvl w:val="0"/>
                <w:numId w:val="1"/>
              </w:numPr>
              <w:spacing w:before="60" w:after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Ausrutschgefahr beim Arbeiten:</w:t>
            </w:r>
            <w:r>
              <w:rPr>
                <w:rFonts w:ascii="Arial" w:hAnsi="Arial" w:cs="Arial"/>
                <w:sz w:val="20"/>
              </w:rPr>
              <w:br/>
            </w:r>
            <w:r w:rsidRPr="007478AD">
              <w:rPr>
                <w:rFonts w:ascii="Arial" w:hAnsi="Arial" w:cs="Arial"/>
                <w:sz w:val="20"/>
              </w:rPr>
              <w:t>- Verstauchungen</w:t>
            </w:r>
            <w:r>
              <w:rPr>
                <w:rFonts w:ascii="Arial" w:hAnsi="Arial" w:cs="Arial"/>
                <w:sz w:val="20"/>
              </w:rPr>
              <w:t>, Armbruch,</w:t>
            </w:r>
            <w:r>
              <w:rPr>
                <w:rFonts w:ascii="Arial" w:hAnsi="Arial" w:cs="Arial"/>
                <w:sz w:val="20"/>
              </w:rPr>
              <w:br/>
              <w:t xml:space="preserve">  Bruch des Hand- oder Fuss-</w:t>
            </w:r>
            <w:r>
              <w:rPr>
                <w:rFonts w:ascii="Arial" w:hAnsi="Arial" w:cs="Arial"/>
                <w:sz w:val="20"/>
              </w:rPr>
              <w:br/>
              <w:t xml:space="preserve">  Gelenks oder Rippenbruch 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r w:rsidRPr="00B46080">
              <w:rPr>
                <w:rFonts w:ascii="Arial" w:hAnsi="Arial" w:cs="Arial"/>
                <w:sz w:val="20"/>
              </w:rPr>
              <w:t xml:space="preserve">möglich </w:t>
            </w:r>
          </w:p>
          <w:p w14:paraId="0B27B36D" w14:textId="77777777" w:rsidR="00C20D20" w:rsidRPr="00B46080" w:rsidRDefault="00C20D20" w:rsidP="009A14B1">
            <w:pPr>
              <w:numPr>
                <w:ilvl w:val="0"/>
                <w:numId w:val="1"/>
              </w:numPr>
              <w:spacing w:before="60" w:after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Maximale Zeitspanne für Erste Hilfe: </w:t>
            </w:r>
            <w:r w:rsidRPr="00563881">
              <w:rPr>
                <w:rFonts w:ascii="Arial" w:hAnsi="Arial" w:cs="Arial"/>
                <w:b/>
                <w:color w:val="663300"/>
                <w:sz w:val="20"/>
              </w:rPr>
              <w:t xml:space="preserve">bis etwa </w:t>
            </w:r>
            <w:r>
              <w:rPr>
                <w:rFonts w:ascii="Arial" w:hAnsi="Arial" w:cs="Arial"/>
                <w:b/>
                <w:color w:val="663300"/>
                <w:sz w:val="20"/>
              </w:rPr>
              <w:t>2 - 4</w:t>
            </w:r>
            <w:r w:rsidRPr="00563881">
              <w:rPr>
                <w:rFonts w:ascii="Arial" w:hAnsi="Arial" w:cs="Arial"/>
                <w:b/>
                <w:color w:val="663300"/>
                <w:sz w:val="20"/>
              </w:rPr>
              <w:t xml:space="preserve"> Stunden</w:t>
            </w:r>
          </w:p>
        </w:tc>
        <w:tc>
          <w:tcPr>
            <w:tcW w:w="3628" w:type="dxa"/>
            <w:shd w:val="clear" w:color="auto" w:fill="C6D9F1" w:themeFill="text2" w:themeFillTint="33"/>
          </w:tcPr>
          <w:p w14:paraId="0D1B2163" w14:textId="77777777" w:rsidR="00C20D20" w:rsidRPr="005F57B9" w:rsidRDefault="00C20D20" w:rsidP="009A14B1">
            <w:pPr>
              <w:tabs>
                <w:tab w:val="right" w:pos="317"/>
                <w:tab w:val="right" w:pos="2421"/>
              </w:tabs>
              <w:spacing w:before="60"/>
              <w:rPr>
                <w:rFonts w:ascii="Arial" w:hAnsi="Arial" w:cs="Arial"/>
                <w:color w:val="0000CC"/>
                <w:sz w:val="20"/>
              </w:rPr>
            </w:pPr>
            <w:r w:rsidRPr="005F57B9">
              <w:rPr>
                <w:rFonts w:ascii="Arial" w:hAnsi="Arial" w:cs="Arial"/>
                <w:color w:val="0000CC"/>
                <w:sz w:val="20"/>
              </w:rPr>
              <w:t xml:space="preserve">Verbindung alle </w:t>
            </w:r>
            <w:r>
              <w:rPr>
                <w:rFonts w:ascii="Arial" w:hAnsi="Arial" w:cs="Arial"/>
                <w:b/>
                <w:color w:val="0000CC"/>
                <w:sz w:val="20"/>
              </w:rPr>
              <w:t>2</w:t>
            </w:r>
            <w:r w:rsidRPr="005F57B9">
              <w:rPr>
                <w:rFonts w:ascii="Arial" w:hAnsi="Arial" w:cs="Arial"/>
                <w:b/>
                <w:color w:val="0000CC"/>
                <w:sz w:val="20"/>
              </w:rPr>
              <w:t xml:space="preserve"> Stunden</w:t>
            </w:r>
          </w:p>
          <w:p w14:paraId="64DC7CB3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Mitarbeiter</w:t>
            </w:r>
            <w:r w:rsidRPr="007478AD">
              <w:rPr>
                <w:rFonts w:ascii="Arial" w:hAnsi="Arial" w:cs="Arial"/>
                <w:sz w:val="20"/>
              </w:rPr>
              <w:t xml:space="preserve"> kann Wartungsarbeiten alleine erledigen</w:t>
            </w:r>
          </w:p>
          <w:p w14:paraId="79A8BF88" w14:textId="6846E6D3" w:rsidR="00C20D20" w:rsidRDefault="00E36A04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Periodizität:</w:t>
            </w:r>
            <w:r>
              <w:rPr>
                <w:rFonts w:ascii="Arial" w:hAnsi="Arial" w:cs="Arial"/>
                <w:sz w:val="20"/>
              </w:rPr>
              <w:br/>
              <w:t xml:space="preserve">Monatlich </w:t>
            </w:r>
            <w:r w:rsidRPr="00E36A04">
              <w:rPr>
                <w:rFonts w:ascii="Arial" w:hAnsi="Arial" w:cs="Arial"/>
                <w:i/>
                <w:iCs/>
                <w:sz w:val="20"/>
              </w:rPr>
              <w:t>Wartung &amp; Inspektio</w:t>
            </w:r>
            <w:r>
              <w:rPr>
                <w:rFonts w:ascii="Arial" w:hAnsi="Arial" w:cs="Arial"/>
                <w:sz w:val="20"/>
              </w:rPr>
              <w:t>n</w:t>
            </w:r>
          </w:p>
          <w:p w14:paraId="59C8C2CF" w14:textId="77777777" w:rsidR="00C20D20" w:rsidRPr="007478AD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i/>
                <w:sz w:val="20"/>
              </w:rPr>
            </w:pPr>
            <w:r w:rsidRPr="007478AD">
              <w:rPr>
                <w:rFonts w:ascii="Arial" w:hAnsi="Arial" w:cs="Arial"/>
                <w:i/>
                <w:sz w:val="20"/>
              </w:rPr>
              <w:t xml:space="preserve">Suva </w:t>
            </w:r>
            <w:hyperlink r:id="rId42" w:anchor="sch-from-search" w:history="1">
              <w:r w:rsidRPr="00AC402E">
                <w:rPr>
                  <w:rStyle w:val="Hyperlink"/>
                  <w:rFonts w:ascii="Arial" w:hAnsi="Arial" w:cs="Arial"/>
                  <w:i/>
                  <w:sz w:val="20"/>
                </w:rPr>
                <w:t>44062</w:t>
              </w:r>
            </w:hyperlink>
            <w:r w:rsidRPr="007478AD">
              <w:rPr>
                <w:rFonts w:ascii="Arial" w:hAnsi="Arial" w:cs="Arial"/>
                <w:i/>
                <w:sz w:val="20"/>
              </w:rPr>
              <w:t>.d Sicheres Einsteigen in Gruben, Schächte ….</w:t>
            </w:r>
          </w:p>
          <w:p w14:paraId="05E66987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Vor dem Einstieg und während dem Aufenthalt muss die Atmosphäre mit 4-Stoff-Messgerät gemessen werden (suva </w:t>
            </w:r>
            <w:hyperlink r:id="rId43" w:anchor="sch-from-search" w:history="1">
              <w:r w:rsidRPr="00AC402E">
                <w:rPr>
                  <w:rStyle w:val="Hyperlink"/>
                  <w:rFonts w:ascii="Arial" w:hAnsi="Arial" w:cs="Arial"/>
                  <w:i/>
                  <w:sz w:val="20"/>
                </w:rPr>
                <w:t>44062</w:t>
              </w:r>
            </w:hyperlink>
            <w:r>
              <w:rPr>
                <w:rFonts w:ascii="Arial" w:hAnsi="Arial" w:cs="Arial"/>
                <w:sz w:val="20"/>
              </w:rPr>
              <w:t xml:space="preserve"> Seite 11 Punkt 4.2):</w:t>
            </w:r>
            <w:r>
              <w:rPr>
                <w:rFonts w:ascii="Arial" w:hAnsi="Arial" w:cs="Arial"/>
                <w:sz w:val="20"/>
              </w:rPr>
              <w:br/>
              <w:t>- O</w:t>
            </w:r>
            <w:r w:rsidRPr="00C679B7">
              <w:rPr>
                <w:rFonts w:ascii="Arial" w:hAnsi="Arial" w:cs="Arial"/>
                <w:sz w:val="20"/>
                <w:vertAlign w:val="subscript"/>
              </w:rPr>
              <w:t>2</w:t>
            </w:r>
            <w:r>
              <w:rPr>
                <w:rFonts w:ascii="Arial" w:hAnsi="Arial" w:cs="Arial"/>
                <w:sz w:val="20"/>
              </w:rPr>
              <w:t xml:space="preserve"> = Sauerstoffgehalt</w:t>
            </w:r>
            <w:r>
              <w:rPr>
                <w:rFonts w:ascii="Arial" w:hAnsi="Arial" w:cs="Arial"/>
                <w:sz w:val="20"/>
              </w:rPr>
              <w:br/>
              <w:t>- Ex = Explosionsgefahr</w:t>
            </w:r>
            <w:r>
              <w:rPr>
                <w:rFonts w:ascii="Arial" w:hAnsi="Arial" w:cs="Arial"/>
                <w:sz w:val="20"/>
              </w:rPr>
              <w:br/>
              <w:t>- CO = Kohlenmonoxid</w:t>
            </w:r>
            <w:r>
              <w:rPr>
                <w:rFonts w:ascii="Arial" w:hAnsi="Arial" w:cs="Arial"/>
                <w:sz w:val="20"/>
              </w:rPr>
              <w:br/>
              <w:t>- H</w:t>
            </w:r>
            <w:r w:rsidRPr="00EB5869">
              <w:rPr>
                <w:rFonts w:ascii="Arial" w:hAnsi="Arial" w:cs="Arial"/>
                <w:sz w:val="20"/>
                <w:vertAlign w:val="subscript"/>
              </w:rPr>
              <w:t>2</w:t>
            </w:r>
            <w:r>
              <w:rPr>
                <w:rFonts w:ascii="Arial" w:hAnsi="Arial" w:cs="Arial"/>
                <w:sz w:val="20"/>
              </w:rPr>
              <w:t xml:space="preserve">S = Schwefelwasserstoff </w:t>
            </w:r>
          </w:p>
          <w:p w14:paraId="736B09DA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5F57B9">
              <w:rPr>
                <w:rFonts w:ascii="Arial" w:hAnsi="Arial" w:cs="Arial"/>
                <w:sz w:val="20"/>
              </w:rPr>
              <w:t xml:space="preserve">Personenschutzgerät </w:t>
            </w:r>
            <w:r>
              <w:rPr>
                <w:rFonts w:ascii="Arial" w:hAnsi="Arial" w:cs="Arial"/>
                <w:sz w:val="20"/>
              </w:rPr>
              <w:t>/ 4-Stoff-Messgerät</w:t>
            </w:r>
            <w:r w:rsidRPr="005F57B9">
              <w:rPr>
                <w:rFonts w:ascii="Arial" w:hAnsi="Arial" w:cs="Arial"/>
                <w:sz w:val="20"/>
              </w:rPr>
              <w:t xml:space="preserve"> während </w:t>
            </w:r>
            <w:r>
              <w:rPr>
                <w:rFonts w:ascii="Arial" w:hAnsi="Arial" w:cs="Arial"/>
                <w:sz w:val="20"/>
              </w:rPr>
              <w:t xml:space="preserve">dem ganzen Aufenthalt </w:t>
            </w:r>
            <w:r w:rsidRPr="005F57B9">
              <w:rPr>
                <w:rFonts w:ascii="Arial" w:hAnsi="Arial" w:cs="Arial"/>
                <w:sz w:val="20"/>
              </w:rPr>
              <w:t>auf Mann</w:t>
            </w:r>
          </w:p>
          <w:p w14:paraId="6C65D7AB" w14:textId="77777777" w:rsidR="00C20D20" w:rsidRPr="00DF43B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DF43B0">
              <w:rPr>
                <w:rFonts w:ascii="Arial" w:hAnsi="Arial" w:cs="Arial"/>
                <w:sz w:val="20"/>
              </w:rPr>
              <w:t>Beide Hände frei beim Ein- und Ausstieg</w:t>
            </w:r>
          </w:p>
          <w:p w14:paraId="1A0FB57B" w14:textId="77777777" w:rsidR="00C20D20" w:rsidRPr="000C4579" w:rsidRDefault="00C20D20" w:rsidP="009A14B1">
            <w:pPr>
              <w:numPr>
                <w:ilvl w:val="0"/>
                <w:numId w:val="1"/>
              </w:numPr>
              <w:spacing w:before="60" w:after="60"/>
              <w:ind w:left="284" w:hanging="284"/>
              <w:rPr>
                <w:rFonts w:ascii="Arial" w:hAnsi="Arial" w:cs="Arial"/>
                <w:b/>
                <w:sz w:val="20"/>
              </w:rPr>
            </w:pPr>
            <w:r>
              <w:rPr>
                <w:rFonts w:ascii="Arial" w:hAnsi="Arial" w:cs="Arial"/>
                <w:sz w:val="20"/>
              </w:rPr>
              <w:t>Persönliche Schutzausrüstung (PSA) wird getragen</w:t>
            </w:r>
          </w:p>
        </w:tc>
        <w:tc>
          <w:tcPr>
            <w:tcW w:w="3628" w:type="dxa"/>
            <w:shd w:val="clear" w:color="auto" w:fill="F2DBDB" w:themeFill="accent2" w:themeFillTint="33"/>
          </w:tcPr>
          <w:p w14:paraId="67B1FAFC" w14:textId="7291FADC" w:rsidR="00C20D20" w:rsidRPr="004218B4" w:rsidRDefault="003679F7" w:rsidP="009A14B1">
            <w:pPr>
              <w:tabs>
                <w:tab w:val="right" w:pos="317"/>
                <w:tab w:val="right" w:pos="2421"/>
              </w:tabs>
              <w:spacing w:before="60"/>
              <w:rPr>
                <w:rFonts w:ascii="Arial" w:hAnsi="Arial" w:cs="Arial"/>
                <w:color w:val="943634"/>
                <w:sz w:val="20"/>
              </w:rPr>
            </w:pPr>
            <w:r w:rsidRPr="004218B4">
              <w:rPr>
                <w:rFonts w:ascii="Arial" w:hAnsi="Arial" w:cs="Arial"/>
                <w:b/>
                <w:color w:val="943634"/>
                <w:sz w:val="18"/>
                <w:szCs w:val="18"/>
              </w:rPr>
              <w:t>Verbindung «Online» = kontinuierliche Überwachung“ durch 2te Person</w:t>
            </w:r>
          </w:p>
          <w:p w14:paraId="31F68471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Mindestens 2 instruierte Personen erforderlich</w:t>
            </w:r>
          </w:p>
          <w:p w14:paraId="5943B64B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Periodizität: Bei Bedarf</w:t>
            </w:r>
          </w:p>
          <w:p w14:paraId="15B553E2" w14:textId="77777777" w:rsidR="00C20D20" w:rsidRPr="007478AD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i/>
                <w:sz w:val="20"/>
              </w:rPr>
            </w:pPr>
            <w:r w:rsidRPr="007478AD">
              <w:rPr>
                <w:rFonts w:ascii="Arial" w:hAnsi="Arial" w:cs="Arial"/>
                <w:i/>
                <w:sz w:val="20"/>
              </w:rPr>
              <w:t xml:space="preserve">Suva </w:t>
            </w:r>
            <w:hyperlink r:id="rId44" w:anchor="sch-from-search" w:history="1">
              <w:r w:rsidRPr="00AC402E">
                <w:rPr>
                  <w:rStyle w:val="Hyperlink"/>
                  <w:rFonts w:ascii="Arial" w:hAnsi="Arial" w:cs="Arial"/>
                  <w:i/>
                  <w:sz w:val="20"/>
                </w:rPr>
                <w:t>44062</w:t>
              </w:r>
            </w:hyperlink>
            <w:r w:rsidRPr="007478AD">
              <w:rPr>
                <w:rFonts w:ascii="Arial" w:hAnsi="Arial" w:cs="Arial"/>
                <w:i/>
                <w:sz w:val="20"/>
              </w:rPr>
              <w:t>.d Sicheres Einsteigen in Gruben, Schächte ….</w:t>
            </w:r>
          </w:p>
          <w:p w14:paraId="685FC982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Vor dem Einstieg und während dem Aufenthalt muss die Atmosphäre mit 4-Stoff-Messgerät gemessen werden (suva </w:t>
            </w:r>
            <w:hyperlink r:id="rId45" w:anchor="sch-from-search" w:history="1">
              <w:r w:rsidRPr="00AC402E">
                <w:rPr>
                  <w:rStyle w:val="Hyperlink"/>
                  <w:rFonts w:ascii="Arial" w:hAnsi="Arial" w:cs="Arial"/>
                  <w:i/>
                  <w:sz w:val="20"/>
                </w:rPr>
                <w:t>44062</w:t>
              </w:r>
            </w:hyperlink>
            <w:r>
              <w:rPr>
                <w:rFonts w:ascii="Arial" w:hAnsi="Arial" w:cs="Arial"/>
                <w:sz w:val="20"/>
              </w:rPr>
              <w:t xml:space="preserve"> Seite 11 Punkt 4.2):</w:t>
            </w:r>
            <w:r>
              <w:rPr>
                <w:rFonts w:ascii="Arial" w:hAnsi="Arial" w:cs="Arial"/>
                <w:sz w:val="20"/>
              </w:rPr>
              <w:br/>
              <w:t>- O</w:t>
            </w:r>
            <w:r w:rsidRPr="00C679B7">
              <w:rPr>
                <w:rFonts w:ascii="Arial" w:hAnsi="Arial" w:cs="Arial"/>
                <w:sz w:val="20"/>
                <w:vertAlign w:val="subscript"/>
              </w:rPr>
              <w:t>2</w:t>
            </w:r>
            <w:r>
              <w:rPr>
                <w:rFonts w:ascii="Arial" w:hAnsi="Arial" w:cs="Arial"/>
                <w:sz w:val="20"/>
              </w:rPr>
              <w:t xml:space="preserve"> = Sauerstoffgehalt</w:t>
            </w:r>
            <w:r>
              <w:rPr>
                <w:rFonts w:ascii="Arial" w:hAnsi="Arial" w:cs="Arial"/>
                <w:sz w:val="20"/>
              </w:rPr>
              <w:br/>
              <w:t>- Ex = Explosionsgefahr</w:t>
            </w:r>
            <w:r>
              <w:rPr>
                <w:rFonts w:ascii="Arial" w:hAnsi="Arial" w:cs="Arial"/>
                <w:sz w:val="20"/>
              </w:rPr>
              <w:br/>
              <w:t>- CO = Kohlenmonoxid</w:t>
            </w:r>
            <w:r>
              <w:rPr>
                <w:rFonts w:ascii="Arial" w:hAnsi="Arial" w:cs="Arial"/>
                <w:sz w:val="20"/>
              </w:rPr>
              <w:br/>
              <w:t>- H</w:t>
            </w:r>
            <w:r w:rsidRPr="00EB5869">
              <w:rPr>
                <w:rFonts w:ascii="Arial" w:hAnsi="Arial" w:cs="Arial"/>
                <w:sz w:val="20"/>
                <w:vertAlign w:val="subscript"/>
              </w:rPr>
              <w:t>2</w:t>
            </w:r>
            <w:r>
              <w:rPr>
                <w:rFonts w:ascii="Arial" w:hAnsi="Arial" w:cs="Arial"/>
                <w:sz w:val="20"/>
              </w:rPr>
              <w:t xml:space="preserve">S = Schwefelwasserstoff </w:t>
            </w:r>
          </w:p>
          <w:p w14:paraId="3DC27A36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5F57B9">
              <w:rPr>
                <w:rFonts w:ascii="Arial" w:hAnsi="Arial" w:cs="Arial"/>
                <w:sz w:val="20"/>
              </w:rPr>
              <w:t xml:space="preserve">Personenschutzgerät </w:t>
            </w:r>
            <w:r>
              <w:rPr>
                <w:rFonts w:ascii="Arial" w:hAnsi="Arial" w:cs="Arial"/>
                <w:sz w:val="20"/>
              </w:rPr>
              <w:t>/ 4-Stoff-Messgerät</w:t>
            </w:r>
            <w:r w:rsidRPr="005F57B9">
              <w:rPr>
                <w:rFonts w:ascii="Arial" w:hAnsi="Arial" w:cs="Arial"/>
                <w:sz w:val="20"/>
              </w:rPr>
              <w:t xml:space="preserve"> während </w:t>
            </w:r>
            <w:r>
              <w:rPr>
                <w:rFonts w:ascii="Arial" w:hAnsi="Arial" w:cs="Arial"/>
                <w:sz w:val="20"/>
              </w:rPr>
              <w:t xml:space="preserve">dem ganzen Aufenthalt </w:t>
            </w:r>
            <w:r w:rsidRPr="005F57B9">
              <w:rPr>
                <w:rFonts w:ascii="Arial" w:hAnsi="Arial" w:cs="Arial"/>
                <w:sz w:val="20"/>
              </w:rPr>
              <w:t>auf Mann</w:t>
            </w:r>
          </w:p>
          <w:p w14:paraId="68D7385D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DF43B0">
              <w:rPr>
                <w:rFonts w:ascii="Arial" w:hAnsi="Arial" w:cs="Arial"/>
                <w:sz w:val="20"/>
              </w:rPr>
              <w:t>Beide Hände frei beim Ein- und Ausstieg</w:t>
            </w:r>
          </w:p>
          <w:p w14:paraId="239A4451" w14:textId="77777777" w:rsidR="00C20D20" w:rsidRDefault="00C20D20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B41562">
              <w:rPr>
                <w:rFonts w:ascii="Arial" w:hAnsi="Arial" w:cs="Arial"/>
                <w:sz w:val="20"/>
              </w:rPr>
              <w:t>Persönliche Schutzausrüstung (PSA) wird getragen</w:t>
            </w:r>
          </w:p>
          <w:p w14:paraId="703BACEB" w14:textId="77777777" w:rsidR="00C20D20" w:rsidRPr="00146E61" w:rsidRDefault="00C20D20" w:rsidP="009A14B1">
            <w:pPr>
              <w:numPr>
                <w:ilvl w:val="0"/>
                <w:numId w:val="1"/>
              </w:numPr>
              <w:spacing w:before="60" w:after="60"/>
              <w:ind w:left="284" w:hanging="284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>Es dürfen keine Arbeiten mit Explosionsrisiken ausgeführt werden (z.B. Verwendung von Verdünner für Reini</w:t>
            </w:r>
            <w:r>
              <w:rPr>
                <w:rFonts w:ascii="Arial" w:hAnsi="Arial" w:cs="Arial"/>
                <w:sz w:val="20"/>
              </w:rPr>
              <w:t>gungsarbeiten).</w:t>
            </w:r>
          </w:p>
        </w:tc>
      </w:tr>
    </w:tbl>
    <w:p w14:paraId="2059F19C" w14:textId="77777777" w:rsidR="00C20D20" w:rsidRDefault="00C20D20" w:rsidP="00C20D20">
      <w:pPr>
        <w:rPr>
          <w:rFonts w:ascii="Arial Black" w:hAnsi="Arial Black" w:cs="Arial"/>
          <w:color w:val="FF0000"/>
          <w:sz w:val="20"/>
        </w:rPr>
      </w:pPr>
    </w:p>
    <w:p w14:paraId="0560D767" w14:textId="77777777" w:rsidR="00C20D20" w:rsidRDefault="00C20D20">
      <w:pPr>
        <w:rPr>
          <w:rFonts w:ascii="Arial Black" w:hAnsi="Arial Black" w:cs="Arial"/>
          <w:color w:val="663300"/>
          <w:szCs w:val="24"/>
        </w:rPr>
      </w:pPr>
      <w:r>
        <w:rPr>
          <w:rFonts w:ascii="Arial Black" w:hAnsi="Arial Black" w:cs="Arial"/>
          <w:color w:val="663300"/>
          <w:szCs w:val="24"/>
        </w:rPr>
        <w:br w:type="page"/>
      </w:r>
    </w:p>
    <w:p w14:paraId="60E7F1CD" w14:textId="588AE3AE" w:rsidR="005567EB" w:rsidRPr="00DB2133" w:rsidRDefault="005567EB" w:rsidP="005567EB">
      <w:pPr>
        <w:rPr>
          <w:rFonts w:ascii="Arial Black" w:hAnsi="Arial Black" w:cs="Arial"/>
          <w:szCs w:val="24"/>
        </w:rPr>
      </w:pPr>
      <w:r w:rsidRPr="00DB2133">
        <w:rPr>
          <w:rFonts w:ascii="Arial Black" w:hAnsi="Arial Black" w:cs="Arial"/>
          <w:color w:val="663300"/>
          <w:szCs w:val="24"/>
        </w:rPr>
        <w:lastRenderedPageBreak/>
        <w:t xml:space="preserve">Reservoir </w:t>
      </w:r>
      <w:proofErr w:type="spellStart"/>
      <w:r w:rsidR="004218B4">
        <w:rPr>
          <w:rFonts w:ascii="Arial Black" w:hAnsi="Arial Black" w:cs="Arial"/>
          <w:color w:val="663300"/>
          <w:szCs w:val="24"/>
        </w:rPr>
        <w:t>Gibel</w:t>
      </w:r>
      <w:proofErr w:type="spellEnd"/>
      <w:r w:rsidR="00ED3CB6">
        <w:rPr>
          <w:rFonts w:ascii="Arial Black" w:hAnsi="Arial Black" w:cs="Arial"/>
          <w:szCs w:val="24"/>
        </w:rPr>
        <w:t xml:space="preserve"> </w:t>
      </w:r>
      <w:r w:rsidR="00ED3CB6" w:rsidRPr="003335A2">
        <w:rPr>
          <w:rFonts w:ascii="Arial" w:hAnsi="Arial" w:cs="Arial"/>
          <w:b/>
          <w:color w:val="663300"/>
        </w:rPr>
        <w:t xml:space="preserve">(Stand </w:t>
      </w:r>
      <w:r w:rsidR="00ED3CB6">
        <w:rPr>
          <w:rFonts w:ascii="Arial" w:hAnsi="Arial" w:cs="Arial"/>
          <w:b/>
          <w:color w:val="663300"/>
        </w:rPr>
        <w:t>11.07.2024)</w:t>
      </w:r>
    </w:p>
    <w:tbl>
      <w:tblPr>
        <w:tblStyle w:val="Tabellenraster"/>
        <w:tblW w:w="15922" w:type="dxa"/>
        <w:tblLayout w:type="fixed"/>
        <w:tblLook w:val="04A0" w:firstRow="1" w:lastRow="0" w:firstColumn="1" w:lastColumn="0" w:noHBand="0" w:noVBand="1"/>
      </w:tblPr>
      <w:tblGrid>
        <w:gridCol w:w="2660"/>
        <w:gridCol w:w="2661"/>
        <w:gridCol w:w="3345"/>
        <w:gridCol w:w="3628"/>
        <w:gridCol w:w="3628"/>
      </w:tblGrid>
      <w:tr w:rsidR="004218B4" w:rsidRPr="0027341F" w14:paraId="67A95199" w14:textId="77777777" w:rsidTr="009A14B1">
        <w:tc>
          <w:tcPr>
            <w:tcW w:w="2660" w:type="dxa"/>
            <w:shd w:val="clear" w:color="auto" w:fill="D9D9D9"/>
          </w:tcPr>
          <w:p w14:paraId="7803AD6C" w14:textId="77777777" w:rsidR="004218B4" w:rsidRPr="0027341F" w:rsidRDefault="004218B4" w:rsidP="009A14B1">
            <w:pPr>
              <w:spacing w:before="120" w:after="120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Anlage</w:t>
            </w:r>
            <w:r>
              <w:rPr>
                <w:rFonts w:ascii="Arial Black" w:hAnsi="Arial Black" w:cs="Arial"/>
              </w:rPr>
              <w:t>n-Bilder</w:t>
            </w:r>
          </w:p>
        </w:tc>
        <w:tc>
          <w:tcPr>
            <w:tcW w:w="2661" w:type="dxa"/>
            <w:shd w:val="clear" w:color="auto" w:fill="EAF1DD" w:themeFill="accent3" w:themeFillTint="33"/>
          </w:tcPr>
          <w:p w14:paraId="40210C55" w14:textId="77777777" w:rsidR="004218B4" w:rsidRPr="0027341F" w:rsidRDefault="004218B4" w:rsidP="009A14B1">
            <w:pPr>
              <w:spacing w:before="120" w:after="120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Einstieg in</w:t>
            </w:r>
          </w:p>
        </w:tc>
        <w:tc>
          <w:tcPr>
            <w:tcW w:w="3345" w:type="dxa"/>
            <w:shd w:val="clear" w:color="auto" w:fill="FFFFCC"/>
          </w:tcPr>
          <w:p w14:paraId="4EE2FBB5" w14:textId="77777777" w:rsidR="004218B4" w:rsidRPr="0027341F" w:rsidRDefault="004218B4" w:rsidP="009A14B1">
            <w:pPr>
              <w:spacing w:before="120" w:after="120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Verletzungsgefahr</w:t>
            </w:r>
            <w:r>
              <w:rPr>
                <w:rFonts w:ascii="Arial Black" w:hAnsi="Arial Black" w:cs="Arial"/>
              </w:rPr>
              <w:t xml:space="preserve"> ….</w:t>
            </w:r>
          </w:p>
        </w:tc>
        <w:tc>
          <w:tcPr>
            <w:tcW w:w="3628" w:type="dxa"/>
            <w:shd w:val="clear" w:color="auto" w:fill="C6D9F1" w:themeFill="text2" w:themeFillTint="33"/>
          </w:tcPr>
          <w:p w14:paraId="74DF3EFE" w14:textId="77777777" w:rsidR="004218B4" w:rsidRPr="0027341F" w:rsidRDefault="004218B4" w:rsidP="009A14B1">
            <w:pPr>
              <w:spacing w:before="120" w:after="120"/>
              <w:jc w:val="center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Vorgehen und Vorgaben</w:t>
            </w:r>
            <w:r>
              <w:rPr>
                <w:rFonts w:ascii="Arial Black" w:hAnsi="Arial Black" w:cs="Arial"/>
              </w:rPr>
              <w:br/>
            </w:r>
            <w:r w:rsidRPr="003066D6">
              <w:rPr>
                <w:rFonts w:ascii="Arial Black" w:hAnsi="Arial Black"/>
                <w:color w:val="0000CC"/>
              </w:rPr>
              <w:t>Wartung &amp; Inspektion</w:t>
            </w:r>
          </w:p>
        </w:tc>
        <w:tc>
          <w:tcPr>
            <w:tcW w:w="3628" w:type="dxa"/>
            <w:shd w:val="clear" w:color="auto" w:fill="F2DBDB" w:themeFill="accent2" w:themeFillTint="33"/>
          </w:tcPr>
          <w:p w14:paraId="33809A39" w14:textId="77777777" w:rsidR="004218B4" w:rsidRPr="0027341F" w:rsidRDefault="004218B4" w:rsidP="009A14B1">
            <w:pPr>
              <w:spacing w:before="120" w:after="120"/>
              <w:jc w:val="center"/>
              <w:rPr>
                <w:rFonts w:ascii="Arial Black" w:hAnsi="Arial Black" w:cs="Arial"/>
              </w:rPr>
            </w:pPr>
            <w:r w:rsidRPr="0027341F">
              <w:rPr>
                <w:rFonts w:ascii="Arial Black" w:hAnsi="Arial Black" w:cs="Arial"/>
              </w:rPr>
              <w:t>Vorgehen und Vorgaben</w:t>
            </w:r>
            <w:r>
              <w:rPr>
                <w:rFonts w:ascii="Arial Black" w:hAnsi="Arial Black" w:cs="Arial"/>
              </w:rPr>
              <w:br/>
            </w:r>
            <w:r w:rsidRPr="003066D6">
              <w:rPr>
                <w:rFonts w:ascii="Arial Black" w:hAnsi="Arial Black"/>
                <w:color w:val="943634" w:themeColor="accent2" w:themeShade="BF"/>
              </w:rPr>
              <w:t>Instandsetzung</w:t>
            </w:r>
          </w:p>
        </w:tc>
      </w:tr>
      <w:tr w:rsidR="004218B4" w14:paraId="676819E8" w14:textId="77777777" w:rsidTr="009A14B1">
        <w:trPr>
          <w:cantSplit/>
          <w:trHeight w:val="1134"/>
        </w:trPr>
        <w:tc>
          <w:tcPr>
            <w:tcW w:w="2660" w:type="dxa"/>
          </w:tcPr>
          <w:p w14:paraId="65AC5311" w14:textId="77777777" w:rsidR="004218B4" w:rsidRPr="002331E7" w:rsidRDefault="004218B4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1EFB9004" w14:textId="1E8BD6EB" w:rsidR="004218B4" w:rsidRPr="002331E7" w:rsidRDefault="004218B4" w:rsidP="009A14B1">
            <w:pPr>
              <w:rPr>
                <w:rFonts w:ascii="Arial" w:hAnsi="Arial" w:cs="Arial"/>
                <w:sz w:val="8"/>
                <w:szCs w:val="8"/>
              </w:rPr>
            </w:pPr>
            <w:r>
              <w:rPr>
                <w:rFonts w:ascii="Arial" w:hAnsi="Arial" w:cs="Arial"/>
                <w:noProof/>
                <w:sz w:val="8"/>
                <w:szCs w:val="8"/>
              </w:rPr>
              <w:drawing>
                <wp:inline distT="0" distB="0" distL="0" distR="0" wp14:anchorId="5121CF9D" wp14:editId="2E58C50A">
                  <wp:extent cx="1549400" cy="1163955"/>
                  <wp:effectExtent l="0" t="0" r="0" b="0"/>
                  <wp:docPr id="402214725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09EF4" w14:textId="77777777" w:rsidR="004218B4" w:rsidRDefault="004218B4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5E199788" w14:textId="77777777" w:rsidR="004218B4" w:rsidRDefault="004218B4" w:rsidP="009A14B1">
            <w:pPr>
              <w:rPr>
                <w:rFonts w:ascii="Arial" w:hAnsi="Arial" w:cs="Arial"/>
                <w:noProof/>
                <w:sz w:val="8"/>
                <w:szCs w:val="8"/>
              </w:rPr>
            </w:pPr>
            <w:r>
              <w:rPr>
                <w:rFonts w:ascii="Arial" w:hAnsi="Arial" w:cs="Arial"/>
                <w:noProof/>
                <w:sz w:val="8"/>
                <w:szCs w:val="8"/>
              </w:rPr>
              <w:drawing>
                <wp:inline distT="0" distB="0" distL="0" distR="0" wp14:anchorId="00C8681A" wp14:editId="384E3809">
                  <wp:extent cx="1549400" cy="1163955"/>
                  <wp:effectExtent l="0" t="0" r="0" b="0"/>
                  <wp:docPr id="1379321194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68736C" w14:textId="77777777" w:rsidR="004218B4" w:rsidRDefault="004218B4" w:rsidP="009A14B1">
            <w:pPr>
              <w:rPr>
                <w:rFonts w:ascii="Arial" w:hAnsi="Arial" w:cs="Arial"/>
                <w:noProof/>
                <w:sz w:val="8"/>
                <w:szCs w:val="8"/>
              </w:rPr>
            </w:pPr>
          </w:p>
          <w:p w14:paraId="656EC4A4" w14:textId="16D73066" w:rsidR="004218B4" w:rsidRPr="002331E7" w:rsidRDefault="004218B4" w:rsidP="009A14B1">
            <w:pPr>
              <w:rPr>
                <w:rFonts w:ascii="Arial" w:hAnsi="Arial" w:cs="Arial"/>
                <w:sz w:val="8"/>
                <w:szCs w:val="8"/>
              </w:rPr>
            </w:pPr>
            <w:r>
              <w:rPr>
                <w:rFonts w:ascii="Arial" w:hAnsi="Arial" w:cs="Arial"/>
                <w:noProof/>
                <w:sz w:val="8"/>
                <w:szCs w:val="8"/>
              </w:rPr>
              <w:drawing>
                <wp:inline distT="0" distB="0" distL="0" distR="0" wp14:anchorId="2977E736" wp14:editId="5698D07F">
                  <wp:extent cx="1549400" cy="1163955"/>
                  <wp:effectExtent l="0" t="0" r="0" b="0"/>
                  <wp:docPr id="115718132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AA4C9" w14:textId="77777777" w:rsidR="004218B4" w:rsidRDefault="004218B4" w:rsidP="009A14B1">
            <w:pPr>
              <w:rPr>
                <w:rFonts w:ascii="Arial" w:hAnsi="Arial" w:cs="Arial"/>
                <w:sz w:val="8"/>
                <w:szCs w:val="8"/>
              </w:rPr>
            </w:pPr>
          </w:p>
          <w:p w14:paraId="4C7EA646" w14:textId="54439C91" w:rsidR="004218B4" w:rsidRDefault="004218B4" w:rsidP="009A14B1">
            <w:pPr>
              <w:rPr>
                <w:rFonts w:ascii="Arial" w:hAnsi="Arial" w:cs="Arial"/>
                <w:sz w:val="8"/>
                <w:szCs w:val="8"/>
              </w:rPr>
            </w:pPr>
            <w:r>
              <w:rPr>
                <w:rFonts w:ascii="Arial" w:hAnsi="Arial" w:cs="Arial"/>
                <w:noProof/>
                <w:sz w:val="8"/>
                <w:szCs w:val="8"/>
              </w:rPr>
              <w:drawing>
                <wp:inline distT="0" distB="0" distL="0" distR="0" wp14:anchorId="2FDB1DD8" wp14:editId="410ABEB9">
                  <wp:extent cx="1549400" cy="1163955"/>
                  <wp:effectExtent l="0" t="0" r="0" b="0"/>
                  <wp:docPr id="1114586700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163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0B1BA" w14:textId="77777777" w:rsidR="004218B4" w:rsidRPr="002331E7" w:rsidRDefault="004218B4" w:rsidP="009A14B1">
            <w:pPr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2661" w:type="dxa"/>
            <w:shd w:val="clear" w:color="auto" w:fill="EAF1DD" w:themeFill="accent3" w:themeFillTint="33"/>
          </w:tcPr>
          <w:p w14:paraId="747EE5F6" w14:textId="77777777" w:rsidR="004218B4" w:rsidRPr="00F52D03" w:rsidRDefault="004218B4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color w:val="FF0000"/>
                <w:sz w:val="20"/>
              </w:rPr>
            </w:pPr>
            <w:r>
              <w:rPr>
                <w:rFonts w:ascii="Arial" w:hAnsi="Arial" w:cs="Arial"/>
                <w:color w:val="FF0000"/>
                <w:sz w:val="20"/>
              </w:rPr>
              <w:t>Schwacher bis k</w:t>
            </w:r>
            <w:r w:rsidRPr="00F52D03">
              <w:rPr>
                <w:rFonts w:ascii="Arial" w:hAnsi="Arial" w:cs="Arial"/>
                <w:color w:val="FF0000"/>
                <w:sz w:val="20"/>
              </w:rPr>
              <w:t xml:space="preserve">ein Handy Empfang </w:t>
            </w:r>
            <w:r>
              <w:rPr>
                <w:rFonts w:ascii="Arial" w:hAnsi="Arial" w:cs="Arial"/>
                <w:color w:val="FF0000"/>
                <w:sz w:val="20"/>
              </w:rPr>
              <w:t>nach Einstieg im Reservoir</w:t>
            </w:r>
          </w:p>
          <w:p w14:paraId="434913D1" w14:textId="77777777" w:rsidR="004218B4" w:rsidRDefault="004218B4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Reservoir</w:t>
            </w:r>
          </w:p>
          <w:p w14:paraId="01F5B64C" w14:textId="32A8916D" w:rsidR="004218B4" w:rsidRPr="004218B4" w:rsidRDefault="004218B4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b/>
                <w:bCs/>
                <w:color w:val="FF0000"/>
                <w:sz w:val="20"/>
              </w:rPr>
            </w:pPr>
            <w:r w:rsidRPr="004218B4">
              <w:rPr>
                <w:rFonts w:ascii="Arial" w:hAnsi="Arial" w:cs="Arial"/>
                <w:b/>
                <w:bCs/>
                <w:color w:val="FF0000"/>
                <w:sz w:val="20"/>
              </w:rPr>
              <w:t xml:space="preserve">Zugang </w:t>
            </w:r>
            <w:r w:rsidRPr="00E36A04">
              <w:rPr>
                <w:rFonts w:ascii="Arial" w:hAnsi="Arial" w:cs="Arial"/>
                <w:b/>
                <w:bCs/>
                <w:color w:val="FF0000"/>
                <w:sz w:val="20"/>
              </w:rPr>
              <w:t xml:space="preserve">/ Einstiegsweg </w:t>
            </w:r>
            <w:r w:rsidRPr="004218B4">
              <w:rPr>
                <w:rFonts w:ascii="Arial" w:hAnsi="Arial" w:cs="Arial"/>
                <w:b/>
                <w:bCs/>
                <w:color w:val="FF0000"/>
                <w:sz w:val="20"/>
              </w:rPr>
              <w:t>zum Reservoir über Treppe ohne Handlauf</w:t>
            </w:r>
          </w:p>
          <w:p w14:paraId="6589FFBB" w14:textId="77777777" w:rsidR="004218B4" w:rsidRPr="002A1A58" w:rsidRDefault="004218B4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b/>
                <w:color w:val="008000"/>
                <w:sz w:val="20"/>
              </w:rPr>
              <w:t>Einstieg „bodeneben“ ins Reservoir Gebäude</w:t>
            </w:r>
          </w:p>
          <w:p w14:paraId="7A249BB8" w14:textId="25E4E0F8" w:rsidR="004218B4" w:rsidRPr="004218B4" w:rsidRDefault="004218B4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color w:val="E36C0A" w:themeColor="accent6" w:themeShade="BF"/>
                <w:sz w:val="20"/>
              </w:rPr>
            </w:pPr>
            <w:r w:rsidRPr="004218B4">
              <w:rPr>
                <w:rFonts w:ascii="Arial" w:hAnsi="Arial" w:cs="Arial"/>
                <w:b/>
                <w:color w:val="E36C0A" w:themeColor="accent6" w:themeShade="BF"/>
                <w:sz w:val="20"/>
              </w:rPr>
              <w:t>Einstiegs-Luke ins Reservoir</w:t>
            </w:r>
          </w:p>
          <w:p w14:paraId="6976EC89" w14:textId="77777777" w:rsidR="004218B4" w:rsidRPr="00F56268" w:rsidRDefault="004218B4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F56268">
              <w:rPr>
                <w:rFonts w:ascii="Arial" w:hAnsi="Arial" w:cs="Arial"/>
                <w:sz w:val="20"/>
              </w:rPr>
              <w:t>Keine künstliche Lüftung</w:t>
            </w:r>
          </w:p>
          <w:p w14:paraId="125D2601" w14:textId="77777777" w:rsidR="004218B4" w:rsidRPr="007478AD" w:rsidRDefault="004218B4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Einstieg nur bei </w:t>
            </w:r>
            <w:r>
              <w:rPr>
                <w:rFonts w:ascii="Arial" w:hAnsi="Arial" w:cs="Arial"/>
                <w:sz w:val="20"/>
              </w:rPr>
              <w:br/>
              <w:t>Instandsetzung</w:t>
            </w:r>
          </w:p>
          <w:p w14:paraId="1A87ACDD" w14:textId="5B9D7B85" w:rsidR="004218B4" w:rsidRDefault="004218B4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>Mitarbeiter dokumentiert in</w:t>
            </w:r>
            <w:r>
              <w:rPr>
                <w:rFonts w:ascii="Arial" w:hAnsi="Arial" w:cs="Arial"/>
                <w:sz w:val="20"/>
              </w:rPr>
              <w:t>struiert nach</w:t>
            </w:r>
            <w:r>
              <w:rPr>
                <w:rFonts w:ascii="Arial" w:hAnsi="Arial" w:cs="Arial"/>
                <w:sz w:val="20"/>
              </w:rPr>
              <w:br/>
            </w:r>
            <w:r w:rsidRPr="007478AD">
              <w:rPr>
                <w:rFonts w:ascii="Arial" w:hAnsi="Arial" w:cs="Arial"/>
                <w:sz w:val="20"/>
              </w:rPr>
              <w:t>FO042210L</w:t>
            </w:r>
          </w:p>
          <w:p w14:paraId="61FF4C1C" w14:textId="757F34A6" w:rsidR="004218B4" w:rsidRDefault="004218B4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Persönliche Schutzausrüstung (PSA) nach</w:t>
            </w:r>
            <w:r>
              <w:rPr>
                <w:rFonts w:ascii="Arial" w:hAnsi="Arial" w:cs="Arial"/>
                <w:sz w:val="20"/>
              </w:rPr>
              <w:br/>
              <w:t>FO084122</w:t>
            </w:r>
          </w:p>
          <w:p w14:paraId="1A17C65C" w14:textId="77777777" w:rsidR="004218B4" w:rsidRDefault="004218B4" w:rsidP="009A14B1">
            <w:pPr>
              <w:numPr>
                <w:ilvl w:val="0"/>
                <w:numId w:val="2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Keine zusätzliche Schutzausrüstung</w:t>
            </w:r>
            <w:r>
              <w:rPr>
                <w:rFonts w:ascii="Arial" w:hAnsi="Arial" w:cs="Arial"/>
                <w:sz w:val="20"/>
              </w:rPr>
              <w:br/>
              <w:t>notwendig</w:t>
            </w:r>
          </w:p>
          <w:p w14:paraId="1D217863" w14:textId="4C081290" w:rsidR="004218B4" w:rsidRPr="007363D0" w:rsidRDefault="004218B4" w:rsidP="009A14B1">
            <w:pPr>
              <w:numPr>
                <w:ilvl w:val="0"/>
                <w:numId w:val="2"/>
              </w:numPr>
              <w:spacing w:before="60" w:after="60"/>
              <w:ind w:left="170" w:hanging="170"/>
              <w:rPr>
                <w:rFonts w:ascii="Arial" w:hAnsi="Arial" w:cs="Arial"/>
                <w:sz w:val="20"/>
              </w:rPr>
            </w:pPr>
            <w:r w:rsidRPr="007363D0">
              <w:rPr>
                <w:rFonts w:ascii="Arial" w:hAnsi="Arial" w:cs="Arial"/>
                <w:sz w:val="20"/>
              </w:rPr>
              <w:t xml:space="preserve">Wartung nach </w:t>
            </w:r>
            <w:r w:rsidRPr="007363D0">
              <w:rPr>
                <w:rFonts w:ascii="Arial" w:hAnsi="Arial" w:cs="Arial"/>
                <w:sz w:val="20"/>
              </w:rPr>
              <w:br/>
              <w:t>CL084150</w:t>
            </w:r>
          </w:p>
          <w:p w14:paraId="281433F3" w14:textId="77777777" w:rsidR="004218B4" w:rsidRPr="007478AD" w:rsidRDefault="004218B4" w:rsidP="009A14B1">
            <w:pPr>
              <w:spacing w:before="60" w:after="60"/>
              <w:ind w:left="170"/>
              <w:rPr>
                <w:rFonts w:ascii="Arial" w:hAnsi="Arial" w:cs="Arial"/>
                <w:sz w:val="20"/>
              </w:rPr>
            </w:pPr>
          </w:p>
        </w:tc>
        <w:tc>
          <w:tcPr>
            <w:tcW w:w="3345" w:type="dxa"/>
            <w:shd w:val="clear" w:color="auto" w:fill="FFFFCC"/>
          </w:tcPr>
          <w:p w14:paraId="500F1960" w14:textId="37D57A36" w:rsidR="004218B4" w:rsidRPr="00757B80" w:rsidRDefault="004218B4" w:rsidP="004218B4">
            <w:pPr>
              <w:spacing w:before="60"/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</w:pPr>
            <w:r w:rsidRPr="00757B80">
              <w:rPr>
                <w:rFonts w:ascii="Arial" w:hAnsi="Arial" w:cs="Arial"/>
                <w:b/>
                <w:color w:val="FFFFFF" w:themeColor="background1"/>
                <w:sz w:val="19"/>
                <w:szCs w:val="19"/>
                <w:highlight w:val="red"/>
              </w:rPr>
              <w:t>Behebung</w:t>
            </w:r>
            <w:r w:rsidRPr="00757B80"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 xml:space="preserve"> der Sicherheitsmängel gemäss FO 021114_A Detailanalyse SiBe-Nummer ew</w:t>
            </w:r>
            <w:r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o</w:t>
            </w:r>
            <w:r w:rsidRPr="00757B80"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-202</w:t>
            </w:r>
            <w:r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4</w:t>
            </w:r>
            <w:r w:rsidRPr="00757B80"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-01-0</w:t>
            </w:r>
            <w:r>
              <w:rPr>
                <w:rFonts w:ascii="Arial" w:hAnsi="Arial" w:cs="Arial"/>
                <w:color w:val="FFFFFF" w:themeColor="background1"/>
                <w:sz w:val="19"/>
                <w:szCs w:val="19"/>
                <w:highlight w:val="red"/>
              </w:rPr>
              <w:t>3/04</w:t>
            </w:r>
          </w:p>
          <w:p w14:paraId="2A19BDC8" w14:textId="2B06E522" w:rsidR="004218B4" w:rsidRPr="00625B66" w:rsidRDefault="004218B4" w:rsidP="009A14B1">
            <w:pPr>
              <w:numPr>
                <w:ilvl w:val="0"/>
                <w:numId w:val="1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625B66">
              <w:rPr>
                <w:rFonts w:ascii="Arial" w:hAnsi="Arial" w:cs="Arial"/>
                <w:sz w:val="20"/>
              </w:rPr>
              <w:t>Ausrutschgefahr beim Zugang:</w:t>
            </w:r>
            <w:r w:rsidRPr="00625B66">
              <w:rPr>
                <w:rFonts w:ascii="Arial" w:hAnsi="Arial" w:cs="Arial"/>
                <w:sz w:val="20"/>
              </w:rPr>
              <w:br/>
              <w:t>- keine lebensbedrohende</w:t>
            </w:r>
            <w:r w:rsidRPr="00625B66">
              <w:rPr>
                <w:rFonts w:ascii="Arial" w:hAnsi="Arial" w:cs="Arial"/>
                <w:sz w:val="20"/>
              </w:rPr>
              <w:br/>
              <w:t xml:space="preserve">  Verletzungen</w:t>
            </w:r>
            <w:r w:rsidRPr="00625B66">
              <w:rPr>
                <w:rFonts w:ascii="Arial" w:hAnsi="Arial" w:cs="Arial"/>
                <w:sz w:val="20"/>
              </w:rPr>
              <w:br/>
              <w:t xml:space="preserve">- Verstauchungen, </w:t>
            </w:r>
            <w:proofErr w:type="spellStart"/>
            <w:r w:rsidRPr="00625B66">
              <w:rPr>
                <w:rFonts w:ascii="Arial" w:hAnsi="Arial" w:cs="Arial"/>
                <w:sz w:val="20"/>
              </w:rPr>
              <w:t>geschlosse</w:t>
            </w:r>
            <w:proofErr w:type="spellEnd"/>
            <w:r>
              <w:rPr>
                <w:rFonts w:ascii="Arial" w:hAnsi="Arial" w:cs="Arial"/>
                <w:sz w:val="20"/>
              </w:rPr>
              <w:t>-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proofErr w:type="spellStart"/>
            <w:r>
              <w:rPr>
                <w:rFonts w:ascii="Arial" w:hAnsi="Arial" w:cs="Arial"/>
                <w:sz w:val="20"/>
              </w:rPr>
              <w:t>ner</w:t>
            </w:r>
            <w:proofErr w:type="spellEnd"/>
            <w:r>
              <w:rPr>
                <w:rFonts w:ascii="Arial" w:hAnsi="Arial" w:cs="Arial"/>
                <w:sz w:val="20"/>
              </w:rPr>
              <w:t xml:space="preserve"> Unterschen</w:t>
            </w:r>
            <w:r w:rsidRPr="00625B66">
              <w:rPr>
                <w:rFonts w:ascii="Arial" w:hAnsi="Arial" w:cs="Arial"/>
                <w:sz w:val="20"/>
              </w:rPr>
              <w:t xml:space="preserve">kelbruch oder </w:t>
            </w:r>
            <w:r>
              <w:rPr>
                <w:rFonts w:ascii="Arial" w:hAnsi="Arial" w:cs="Arial"/>
                <w:sz w:val="20"/>
              </w:rPr>
              <w:br/>
              <w:t xml:space="preserve">  Armbruch, Bruch </w:t>
            </w:r>
            <w:r w:rsidRPr="00625B66">
              <w:rPr>
                <w:rFonts w:ascii="Arial" w:hAnsi="Arial" w:cs="Arial"/>
                <w:sz w:val="20"/>
              </w:rPr>
              <w:t>des Hand-</w:t>
            </w:r>
            <w:r>
              <w:rPr>
                <w:rFonts w:ascii="Arial" w:hAnsi="Arial" w:cs="Arial"/>
                <w:sz w:val="20"/>
              </w:rPr>
              <w:br/>
              <w:t xml:space="preserve">  oder Fussgelenkes, </w:t>
            </w:r>
            <w:proofErr w:type="spellStart"/>
            <w:r w:rsidRPr="00625B66">
              <w:rPr>
                <w:rFonts w:ascii="Arial" w:hAnsi="Arial" w:cs="Arial"/>
                <w:sz w:val="20"/>
              </w:rPr>
              <w:t>Gelenkver</w:t>
            </w:r>
            <w:proofErr w:type="spellEnd"/>
            <w:r>
              <w:rPr>
                <w:rFonts w:ascii="Arial" w:hAnsi="Arial" w:cs="Arial"/>
                <w:sz w:val="20"/>
              </w:rPr>
              <w:t>-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proofErr w:type="spellStart"/>
            <w:r w:rsidRPr="00625B66">
              <w:rPr>
                <w:rFonts w:ascii="Arial" w:hAnsi="Arial" w:cs="Arial"/>
                <w:sz w:val="20"/>
              </w:rPr>
              <w:t>renkungen</w:t>
            </w:r>
            <w:proofErr w:type="spellEnd"/>
            <w:r w:rsidRPr="00625B66">
              <w:rPr>
                <w:rFonts w:ascii="Arial" w:hAnsi="Arial" w:cs="Arial"/>
                <w:sz w:val="20"/>
              </w:rPr>
              <w:t>, etc. möglich</w:t>
            </w:r>
          </w:p>
          <w:p w14:paraId="38926697" w14:textId="77777777" w:rsidR="004218B4" w:rsidRDefault="004218B4" w:rsidP="009A14B1">
            <w:pPr>
              <w:numPr>
                <w:ilvl w:val="0"/>
                <w:numId w:val="1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>B</w:t>
            </w:r>
            <w:r>
              <w:rPr>
                <w:rFonts w:ascii="Arial" w:hAnsi="Arial" w:cs="Arial"/>
                <w:sz w:val="20"/>
              </w:rPr>
              <w:t>eim Einstieg und Absturz von der Treppe</w:t>
            </w:r>
            <w:r>
              <w:rPr>
                <w:rFonts w:ascii="Arial" w:hAnsi="Arial" w:cs="Arial"/>
                <w:sz w:val="20"/>
              </w:rPr>
              <w:br/>
              <w:t>- keine lebensbedrohende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r w:rsidRPr="007478AD">
              <w:rPr>
                <w:rFonts w:ascii="Arial" w:hAnsi="Arial" w:cs="Arial"/>
                <w:sz w:val="20"/>
              </w:rPr>
              <w:t>Verletzungen</w:t>
            </w:r>
            <w:r w:rsidRPr="007478AD">
              <w:rPr>
                <w:rFonts w:ascii="Arial" w:hAnsi="Arial" w:cs="Arial"/>
                <w:sz w:val="20"/>
              </w:rPr>
              <w:br/>
              <w:t>- Verstauchungen</w:t>
            </w:r>
            <w:r>
              <w:rPr>
                <w:rFonts w:ascii="Arial" w:hAnsi="Arial" w:cs="Arial"/>
                <w:sz w:val="20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0"/>
              </w:rPr>
              <w:t>Unterschen</w:t>
            </w:r>
            <w:proofErr w:type="spellEnd"/>
            <w:r>
              <w:rPr>
                <w:rFonts w:ascii="Arial" w:hAnsi="Arial" w:cs="Arial"/>
                <w:sz w:val="20"/>
              </w:rPr>
              <w:t>-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proofErr w:type="spellStart"/>
            <w:r>
              <w:rPr>
                <w:rFonts w:ascii="Arial" w:hAnsi="Arial" w:cs="Arial"/>
                <w:sz w:val="20"/>
              </w:rPr>
              <w:t>kelbruch</w:t>
            </w:r>
            <w:proofErr w:type="spellEnd"/>
            <w:r>
              <w:rPr>
                <w:rFonts w:ascii="Arial" w:hAnsi="Arial" w:cs="Arial"/>
                <w:sz w:val="20"/>
              </w:rPr>
              <w:t>, Armbruch oder</w:t>
            </w:r>
            <w:r>
              <w:rPr>
                <w:rFonts w:ascii="Arial" w:hAnsi="Arial" w:cs="Arial"/>
                <w:sz w:val="20"/>
              </w:rPr>
              <w:br/>
              <w:t xml:space="preserve">  Fussgelenkbruch möglich</w:t>
            </w:r>
            <w:r w:rsidRPr="007478AD">
              <w:rPr>
                <w:rFonts w:ascii="Arial" w:hAnsi="Arial" w:cs="Arial"/>
                <w:sz w:val="20"/>
              </w:rPr>
              <w:t xml:space="preserve"> </w:t>
            </w:r>
          </w:p>
          <w:p w14:paraId="63768CE3" w14:textId="432A4DCE" w:rsidR="004218B4" w:rsidRDefault="004218B4" w:rsidP="009A14B1">
            <w:pPr>
              <w:numPr>
                <w:ilvl w:val="0"/>
                <w:numId w:val="1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 w:rsidRPr="007478AD">
              <w:rPr>
                <w:rFonts w:ascii="Arial" w:hAnsi="Arial" w:cs="Arial"/>
                <w:sz w:val="20"/>
              </w:rPr>
              <w:t>Kopfgefährdungen</w:t>
            </w:r>
            <w:r>
              <w:rPr>
                <w:rFonts w:ascii="Arial" w:hAnsi="Arial" w:cs="Arial"/>
                <w:sz w:val="20"/>
              </w:rPr>
              <w:t xml:space="preserve"> beim Arbeiten</w:t>
            </w:r>
            <w:r w:rsidR="00E36A04">
              <w:rPr>
                <w:rFonts w:ascii="Arial" w:hAnsi="Arial" w:cs="Arial"/>
                <w:sz w:val="20"/>
              </w:rPr>
              <w:t xml:space="preserve"> resp. Einstieg</w:t>
            </w:r>
            <w:r>
              <w:rPr>
                <w:rFonts w:ascii="Arial" w:hAnsi="Arial" w:cs="Arial"/>
                <w:sz w:val="20"/>
              </w:rPr>
              <w:t>:</w:t>
            </w:r>
            <w:r>
              <w:rPr>
                <w:rFonts w:ascii="Arial" w:hAnsi="Arial" w:cs="Arial"/>
                <w:sz w:val="20"/>
              </w:rPr>
              <w:br/>
              <w:t>- Kopfschwartenriss möglich</w:t>
            </w:r>
          </w:p>
          <w:p w14:paraId="5607DF18" w14:textId="77777777" w:rsidR="004218B4" w:rsidRDefault="004218B4" w:rsidP="009A14B1">
            <w:pPr>
              <w:numPr>
                <w:ilvl w:val="0"/>
                <w:numId w:val="1"/>
              </w:numPr>
              <w:spacing w:before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Körpergefahr beim Arbeiten:</w:t>
            </w:r>
            <w:r>
              <w:rPr>
                <w:rFonts w:ascii="Arial" w:hAnsi="Arial" w:cs="Arial"/>
                <w:sz w:val="20"/>
              </w:rPr>
              <w:br/>
              <w:t>- Schulterverstauchungen,</w:t>
            </w:r>
            <w:r>
              <w:rPr>
                <w:rFonts w:ascii="Arial" w:hAnsi="Arial" w:cs="Arial"/>
                <w:sz w:val="20"/>
              </w:rPr>
              <w:br/>
              <w:t xml:space="preserve">  Schnitt- und Schürfwunden</w:t>
            </w:r>
          </w:p>
          <w:p w14:paraId="07067483" w14:textId="77777777" w:rsidR="004218B4" w:rsidRDefault="004218B4" w:rsidP="009A14B1">
            <w:pPr>
              <w:numPr>
                <w:ilvl w:val="0"/>
                <w:numId w:val="1"/>
              </w:numPr>
              <w:spacing w:before="60" w:after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Ausrutschgefahr beim Arbeiten:</w:t>
            </w:r>
            <w:r>
              <w:rPr>
                <w:rFonts w:ascii="Arial" w:hAnsi="Arial" w:cs="Arial"/>
                <w:sz w:val="20"/>
              </w:rPr>
              <w:br/>
            </w:r>
            <w:r w:rsidRPr="007478AD">
              <w:rPr>
                <w:rFonts w:ascii="Arial" w:hAnsi="Arial" w:cs="Arial"/>
                <w:sz w:val="20"/>
              </w:rPr>
              <w:t>- Verstauchungen</w:t>
            </w:r>
            <w:r>
              <w:rPr>
                <w:rFonts w:ascii="Arial" w:hAnsi="Arial" w:cs="Arial"/>
                <w:sz w:val="20"/>
              </w:rPr>
              <w:t>, Armbruch,</w:t>
            </w:r>
            <w:r>
              <w:rPr>
                <w:rFonts w:ascii="Arial" w:hAnsi="Arial" w:cs="Arial"/>
                <w:sz w:val="20"/>
              </w:rPr>
              <w:br/>
              <w:t xml:space="preserve">  Bruch des Hand- oder Fuss-</w:t>
            </w:r>
            <w:r>
              <w:rPr>
                <w:rFonts w:ascii="Arial" w:hAnsi="Arial" w:cs="Arial"/>
                <w:sz w:val="20"/>
              </w:rPr>
              <w:br/>
              <w:t xml:space="preserve">  Gelenks oder Rippenbruch </w:t>
            </w:r>
            <w:r>
              <w:rPr>
                <w:rFonts w:ascii="Arial" w:hAnsi="Arial" w:cs="Arial"/>
                <w:sz w:val="20"/>
              </w:rPr>
              <w:br/>
              <w:t xml:space="preserve">  </w:t>
            </w:r>
            <w:r w:rsidRPr="00B46080">
              <w:rPr>
                <w:rFonts w:ascii="Arial" w:hAnsi="Arial" w:cs="Arial"/>
                <w:sz w:val="20"/>
              </w:rPr>
              <w:t xml:space="preserve">möglich </w:t>
            </w:r>
          </w:p>
          <w:p w14:paraId="1DB0826F" w14:textId="77777777" w:rsidR="004218B4" w:rsidRPr="00B46080" w:rsidRDefault="004218B4" w:rsidP="009A14B1">
            <w:pPr>
              <w:numPr>
                <w:ilvl w:val="0"/>
                <w:numId w:val="1"/>
              </w:numPr>
              <w:spacing w:before="60" w:after="60"/>
              <w:ind w:left="170" w:hanging="17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Maximale Zeitspanne für Erste Hilfe: </w:t>
            </w:r>
            <w:r w:rsidRPr="00563881">
              <w:rPr>
                <w:rFonts w:ascii="Arial" w:hAnsi="Arial" w:cs="Arial"/>
                <w:b/>
                <w:color w:val="663300"/>
                <w:sz w:val="20"/>
              </w:rPr>
              <w:t xml:space="preserve">bis etwa </w:t>
            </w:r>
            <w:r>
              <w:rPr>
                <w:rFonts w:ascii="Arial" w:hAnsi="Arial" w:cs="Arial"/>
                <w:b/>
                <w:color w:val="663300"/>
                <w:sz w:val="20"/>
              </w:rPr>
              <w:t>2-</w:t>
            </w:r>
            <w:r w:rsidRPr="00563881">
              <w:rPr>
                <w:rFonts w:ascii="Arial" w:hAnsi="Arial" w:cs="Arial"/>
                <w:b/>
                <w:color w:val="663300"/>
                <w:sz w:val="20"/>
              </w:rPr>
              <w:t>4 Stunden</w:t>
            </w:r>
          </w:p>
        </w:tc>
        <w:tc>
          <w:tcPr>
            <w:tcW w:w="3628" w:type="dxa"/>
            <w:shd w:val="clear" w:color="auto" w:fill="C6D9F1" w:themeFill="text2" w:themeFillTint="33"/>
          </w:tcPr>
          <w:p w14:paraId="1788A2AF" w14:textId="77777777" w:rsidR="004218B4" w:rsidRPr="005F57B9" w:rsidRDefault="004218B4" w:rsidP="009A14B1">
            <w:pPr>
              <w:tabs>
                <w:tab w:val="right" w:pos="317"/>
                <w:tab w:val="right" w:pos="2421"/>
              </w:tabs>
              <w:spacing w:before="60"/>
              <w:rPr>
                <w:rFonts w:ascii="Arial" w:hAnsi="Arial" w:cs="Arial"/>
                <w:color w:val="0000CC"/>
                <w:sz w:val="20"/>
              </w:rPr>
            </w:pPr>
            <w:r w:rsidRPr="005F57B9">
              <w:rPr>
                <w:rFonts w:ascii="Arial" w:hAnsi="Arial" w:cs="Arial"/>
                <w:color w:val="0000CC"/>
                <w:sz w:val="20"/>
              </w:rPr>
              <w:t xml:space="preserve">Verbindung alle </w:t>
            </w:r>
            <w:r>
              <w:rPr>
                <w:rFonts w:ascii="Arial" w:hAnsi="Arial" w:cs="Arial"/>
                <w:b/>
                <w:color w:val="0000CC"/>
                <w:sz w:val="20"/>
              </w:rPr>
              <w:t>4</w:t>
            </w:r>
            <w:r w:rsidRPr="005F57B9">
              <w:rPr>
                <w:rFonts w:ascii="Arial" w:hAnsi="Arial" w:cs="Arial"/>
                <w:b/>
                <w:color w:val="0000CC"/>
                <w:sz w:val="20"/>
              </w:rPr>
              <w:t xml:space="preserve"> Stunden</w:t>
            </w:r>
          </w:p>
          <w:p w14:paraId="6FD5DC8D" w14:textId="77777777" w:rsidR="004218B4" w:rsidRDefault="004218B4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Kein Einstieg erforderlich</w:t>
            </w:r>
          </w:p>
          <w:p w14:paraId="7A7B0A46" w14:textId="77777777" w:rsidR="004218B4" w:rsidRDefault="004218B4" w:rsidP="009A14B1">
            <w:pPr>
              <w:numPr>
                <w:ilvl w:val="0"/>
                <w:numId w:val="1"/>
              </w:numPr>
              <w:tabs>
                <w:tab w:val="right" w:pos="317"/>
              </w:tabs>
              <w:ind w:left="317" w:hanging="317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Mitarbeiter</w:t>
            </w:r>
            <w:r w:rsidRPr="007478AD">
              <w:rPr>
                <w:rFonts w:ascii="Arial" w:hAnsi="Arial" w:cs="Arial"/>
                <w:sz w:val="20"/>
              </w:rPr>
              <w:t xml:space="preserve"> kann Wartungsarbeiten alleine erledigen</w:t>
            </w:r>
            <w:r>
              <w:rPr>
                <w:rFonts w:ascii="Arial" w:hAnsi="Arial" w:cs="Arial"/>
                <w:sz w:val="20"/>
              </w:rPr>
              <w:t xml:space="preserve"> wie zum Beispiel Ablesungen</w:t>
            </w:r>
          </w:p>
          <w:p w14:paraId="03223D1D" w14:textId="77777777" w:rsidR="004218B4" w:rsidRDefault="004218B4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Periodizität:</w:t>
            </w:r>
            <w:r w:rsidR="00E36A04">
              <w:rPr>
                <w:rFonts w:ascii="Arial" w:hAnsi="Arial" w:cs="Arial"/>
                <w:sz w:val="20"/>
              </w:rPr>
              <w:br/>
              <w:t xml:space="preserve">Monatlich resp. </w:t>
            </w:r>
            <w:r w:rsidR="00E36A04">
              <w:rPr>
                <w:rFonts w:ascii="Arial" w:hAnsi="Arial" w:cs="Arial"/>
                <w:sz w:val="20"/>
              </w:rPr>
              <w:br/>
              <w:t>n</w:t>
            </w:r>
            <w:r>
              <w:rPr>
                <w:rFonts w:ascii="Arial" w:hAnsi="Arial" w:cs="Arial"/>
                <w:sz w:val="20"/>
              </w:rPr>
              <w:t>ach Bedarf</w:t>
            </w:r>
          </w:p>
          <w:p w14:paraId="5D4625C6" w14:textId="538F4292" w:rsidR="00DA4F7B" w:rsidRPr="00885FC4" w:rsidRDefault="00DA4F7B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Persönliche Schutzausrüstung (PSA) wird getragen</w:t>
            </w:r>
          </w:p>
        </w:tc>
        <w:tc>
          <w:tcPr>
            <w:tcW w:w="3628" w:type="dxa"/>
            <w:shd w:val="clear" w:color="auto" w:fill="F2DBDB" w:themeFill="accent2" w:themeFillTint="33"/>
          </w:tcPr>
          <w:p w14:paraId="672410FE" w14:textId="77777777" w:rsidR="004218B4" w:rsidRPr="000B78CB" w:rsidRDefault="004218B4" w:rsidP="009A14B1">
            <w:pPr>
              <w:spacing w:before="60"/>
              <w:rPr>
                <w:rFonts w:ascii="Arial" w:hAnsi="Arial" w:cs="Arial"/>
                <w:color w:val="C00000"/>
                <w:sz w:val="20"/>
              </w:rPr>
            </w:pPr>
            <w:r w:rsidRPr="000B78CB">
              <w:rPr>
                <w:rFonts w:ascii="Arial" w:hAnsi="Arial" w:cs="Arial"/>
                <w:b/>
                <w:color w:val="C00000"/>
                <w:sz w:val="20"/>
              </w:rPr>
              <w:t>Verbindung «Online» = kontinuierliche Überwachung“ durch 2te</w:t>
            </w:r>
            <w:r w:rsidRPr="000B78CB">
              <w:rPr>
                <w:rFonts w:ascii="Arial" w:hAnsi="Arial" w:cs="Arial"/>
                <w:b/>
                <w:color w:val="C00000"/>
                <w:sz w:val="20"/>
              </w:rPr>
              <w:br/>
              <w:t>Person</w:t>
            </w:r>
            <w:r w:rsidRPr="000B78CB">
              <w:rPr>
                <w:rFonts w:ascii="Arial" w:hAnsi="Arial" w:cs="Arial"/>
                <w:color w:val="C00000"/>
                <w:sz w:val="20"/>
              </w:rPr>
              <w:t xml:space="preserve"> </w:t>
            </w:r>
          </w:p>
          <w:p w14:paraId="6DACC7F9" w14:textId="77777777" w:rsidR="004218B4" w:rsidRDefault="004218B4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>Mindestens 2 instruierte Personen erforderlich</w:t>
            </w:r>
          </w:p>
          <w:p w14:paraId="18808449" w14:textId="091CFA59" w:rsidR="004218B4" w:rsidRDefault="004218B4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Periodizität: Einstieg nach besonderen Ereignissen resp. </w:t>
            </w:r>
            <w:r w:rsidR="00E36A04">
              <w:rPr>
                <w:rFonts w:ascii="Arial" w:hAnsi="Arial" w:cs="Arial"/>
                <w:sz w:val="20"/>
              </w:rPr>
              <w:t xml:space="preserve">2 </w:t>
            </w:r>
            <w:r>
              <w:rPr>
                <w:rFonts w:ascii="Arial" w:hAnsi="Arial" w:cs="Arial"/>
                <w:sz w:val="20"/>
              </w:rPr>
              <w:t>Jährlich für Reservoir Reinigung</w:t>
            </w:r>
          </w:p>
          <w:p w14:paraId="155F9C7E" w14:textId="77777777" w:rsidR="004218B4" w:rsidRPr="007478AD" w:rsidRDefault="004218B4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i/>
                <w:sz w:val="20"/>
              </w:rPr>
            </w:pPr>
            <w:r w:rsidRPr="007478AD">
              <w:rPr>
                <w:rFonts w:ascii="Arial" w:hAnsi="Arial" w:cs="Arial"/>
                <w:i/>
                <w:sz w:val="20"/>
              </w:rPr>
              <w:t xml:space="preserve">Suva </w:t>
            </w:r>
            <w:hyperlink r:id="rId50" w:anchor="sch-from-search" w:history="1">
              <w:r w:rsidRPr="00AC402E">
                <w:rPr>
                  <w:rStyle w:val="Hyperlink"/>
                  <w:rFonts w:ascii="Arial" w:hAnsi="Arial" w:cs="Arial"/>
                  <w:i/>
                  <w:sz w:val="20"/>
                </w:rPr>
                <w:t>44062</w:t>
              </w:r>
            </w:hyperlink>
            <w:r w:rsidRPr="007478AD">
              <w:rPr>
                <w:rFonts w:ascii="Arial" w:hAnsi="Arial" w:cs="Arial"/>
                <w:i/>
                <w:sz w:val="20"/>
              </w:rPr>
              <w:t>.d Sicheres Einsteigen in Gruben, Schächte ….</w:t>
            </w:r>
          </w:p>
          <w:p w14:paraId="10035B8D" w14:textId="77777777" w:rsidR="004218B4" w:rsidRPr="00927E2D" w:rsidRDefault="004218B4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18"/>
                <w:szCs w:val="18"/>
              </w:rPr>
            </w:pPr>
            <w:r w:rsidRPr="00927E2D">
              <w:rPr>
                <w:rFonts w:ascii="Arial" w:hAnsi="Arial" w:cs="Arial"/>
                <w:sz w:val="18"/>
                <w:szCs w:val="18"/>
              </w:rPr>
              <w:t xml:space="preserve">Vor dem Einstieg und während dem Aufenthalt muss die Atmosphäre mit 4-Stoff-Messgerät gemessen werden (suva </w:t>
            </w:r>
            <w:hyperlink r:id="rId51" w:anchor="sch-from-search" w:history="1">
              <w:r w:rsidRPr="00927E2D">
                <w:rPr>
                  <w:rStyle w:val="Hyperlink"/>
                  <w:rFonts w:ascii="Arial" w:hAnsi="Arial" w:cs="Arial"/>
                  <w:i/>
                  <w:sz w:val="18"/>
                  <w:szCs w:val="18"/>
                </w:rPr>
                <w:t>44062</w:t>
              </w:r>
            </w:hyperlink>
            <w:r w:rsidRPr="00927E2D">
              <w:rPr>
                <w:rFonts w:ascii="Arial" w:hAnsi="Arial" w:cs="Arial"/>
                <w:sz w:val="18"/>
                <w:szCs w:val="18"/>
              </w:rPr>
              <w:t xml:space="preserve"> Seite 11 Punkt 4.2):</w:t>
            </w:r>
            <w:r w:rsidRPr="00927E2D">
              <w:rPr>
                <w:rFonts w:ascii="Arial" w:hAnsi="Arial" w:cs="Arial"/>
                <w:sz w:val="18"/>
                <w:szCs w:val="18"/>
              </w:rPr>
              <w:br/>
              <w:t>- O</w:t>
            </w:r>
            <w:r w:rsidRPr="00927E2D">
              <w:rPr>
                <w:rFonts w:ascii="Arial" w:hAnsi="Arial" w:cs="Arial"/>
                <w:sz w:val="18"/>
                <w:szCs w:val="18"/>
                <w:vertAlign w:val="subscript"/>
              </w:rPr>
              <w:t>2</w:t>
            </w:r>
            <w:r w:rsidRPr="00927E2D">
              <w:rPr>
                <w:rFonts w:ascii="Arial" w:hAnsi="Arial" w:cs="Arial"/>
                <w:sz w:val="18"/>
                <w:szCs w:val="18"/>
              </w:rPr>
              <w:t xml:space="preserve"> = Sauerstoffgehalt</w:t>
            </w:r>
            <w:r w:rsidRPr="00927E2D">
              <w:rPr>
                <w:rFonts w:ascii="Arial" w:hAnsi="Arial" w:cs="Arial"/>
                <w:sz w:val="18"/>
                <w:szCs w:val="18"/>
              </w:rPr>
              <w:br/>
              <w:t>- Ex = Explosionsgefahr</w:t>
            </w:r>
            <w:r w:rsidRPr="00927E2D">
              <w:rPr>
                <w:rFonts w:ascii="Arial" w:hAnsi="Arial" w:cs="Arial"/>
                <w:sz w:val="18"/>
                <w:szCs w:val="18"/>
              </w:rPr>
              <w:br/>
              <w:t>- CO = Kohlenmonoxid</w:t>
            </w:r>
            <w:r w:rsidRPr="00927E2D">
              <w:rPr>
                <w:rFonts w:ascii="Arial" w:hAnsi="Arial" w:cs="Arial"/>
                <w:sz w:val="18"/>
                <w:szCs w:val="18"/>
              </w:rPr>
              <w:br/>
              <w:t>- H</w:t>
            </w:r>
            <w:r w:rsidRPr="00927E2D">
              <w:rPr>
                <w:rFonts w:ascii="Arial" w:hAnsi="Arial" w:cs="Arial"/>
                <w:sz w:val="18"/>
                <w:szCs w:val="18"/>
                <w:vertAlign w:val="subscript"/>
              </w:rPr>
              <w:t>2</w:t>
            </w:r>
            <w:r w:rsidRPr="00927E2D">
              <w:rPr>
                <w:rFonts w:ascii="Arial" w:hAnsi="Arial" w:cs="Arial"/>
                <w:sz w:val="18"/>
                <w:szCs w:val="18"/>
              </w:rPr>
              <w:t xml:space="preserve">S = Schwefelwasserstoff </w:t>
            </w:r>
          </w:p>
          <w:p w14:paraId="6BDBF887" w14:textId="77777777" w:rsidR="004218B4" w:rsidRDefault="004218B4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5F57B9">
              <w:rPr>
                <w:rFonts w:ascii="Arial" w:hAnsi="Arial" w:cs="Arial"/>
                <w:sz w:val="20"/>
              </w:rPr>
              <w:t xml:space="preserve">Personenschutzgerät </w:t>
            </w:r>
            <w:r>
              <w:rPr>
                <w:rFonts w:ascii="Arial" w:hAnsi="Arial" w:cs="Arial"/>
                <w:sz w:val="20"/>
              </w:rPr>
              <w:t>/ 4-Stoff-Messgerät</w:t>
            </w:r>
            <w:r w:rsidRPr="005F57B9">
              <w:rPr>
                <w:rFonts w:ascii="Arial" w:hAnsi="Arial" w:cs="Arial"/>
                <w:sz w:val="20"/>
              </w:rPr>
              <w:t xml:space="preserve"> während </w:t>
            </w:r>
            <w:r>
              <w:rPr>
                <w:rFonts w:ascii="Arial" w:hAnsi="Arial" w:cs="Arial"/>
                <w:sz w:val="20"/>
              </w:rPr>
              <w:t xml:space="preserve">dem ganzen Aufenthalt </w:t>
            </w:r>
            <w:r w:rsidRPr="005F57B9">
              <w:rPr>
                <w:rFonts w:ascii="Arial" w:hAnsi="Arial" w:cs="Arial"/>
                <w:sz w:val="20"/>
              </w:rPr>
              <w:t>auf Mann</w:t>
            </w:r>
          </w:p>
          <w:p w14:paraId="70DA37BE" w14:textId="77777777" w:rsidR="004218B4" w:rsidRDefault="004218B4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DF43B0">
              <w:rPr>
                <w:rFonts w:ascii="Arial" w:hAnsi="Arial" w:cs="Arial"/>
                <w:sz w:val="20"/>
              </w:rPr>
              <w:t>Beide Hände frei beim Ein- und Ausstieg</w:t>
            </w:r>
          </w:p>
          <w:p w14:paraId="7E997905" w14:textId="77777777" w:rsidR="004218B4" w:rsidRDefault="004218B4" w:rsidP="009A14B1">
            <w:pPr>
              <w:numPr>
                <w:ilvl w:val="0"/>
                <w:numId w:val="1"/>
              </w:numPr>
              <w:spacing w:before="60"/>
              <w:ind w:left="284" w:hanging="284"/>
              <w:rPr>
                <w:rFonts w:ascii="Arial" w:hAnsi="Arial" w:cs="Arial"/>
                <w:sz w:val="20"/>
              </w:rPr>
            </w:pPr>
            <w:r w:rsidRPr="00F80C86">
              <w:rPr>
                <w:rFonts w:ascii="Arial" w:hAnsi="Arial" w:cs="Arial"/>
                <w:b/>
                <w:color w:val="943634" w:themeColor="accent2" w:themeShade="BF"/>
                <w:sz w:val="20"/>
              </w:rPr>
              <w:t>PSA</w:t>
            </w:r>
            <w:r w:rsidRPr="00B41562">
              <w:rPr>
                <w:rFonts w:ascii="Arial" w:hAnsi="Arial" w:cs="Arial"/>
                <w:sz w:val="20"/>
              </w:rPr>
              <w:t xml:space="preserve"> </w:t>
            </w:r>
            <w:r w:rsidRPr="00F80C86">
              <w:rPr>
                <w:rFonts w:ascii="Arial" w:hAnsi="Arial" w:cs="Arial"/>
                <w:color w:val="C00000"/>
                <w:sz w:val="20"/>
              </w:rPr>
              <w:t>inkl. Schutz vor Nässe wird getragen</w:t>
            </w:r>
          </w:p>
          <w:p w14:paraId="60C49E8A" w14:textId="77777777" w:rsidR="004218B4" w:rsidRPr="00233F27" w:rsidRDefault="004218B4" w:rsidP="009A14B1">
            <w:pPr>
              <w:numPr>
                <w:ilvl w:val="0"/>
                <w:numId w:val="1"/>
              </w:numPr>
              <w:spacing w:before="60" w:after="60"/>
              <w:ind w:left="284" w:hanging="284"/>
              <w:rPr>
                <w:rFonts w:ascii="Arial" w:hAnsi="Arial" w:cs="Arial"/>
                <w:sz w:val="16"/>
              </w:rPr>
            </w:pPr>
            <w:r w:rsidRPr="00233F27">
              <w:rPr>
                <w:rFonts w:ascii="Arial" w:hAnsi="Arial" w:cs="Arial"/>
                <w:sz w:val="16"/>
              </w:rPr>
              <w:t>Es dürfen keine Arbeiten mit Explosionsrisiken ausgeführt werden (z.B. Verwendung von Verdünner für Reinigungsarbeiten).</w:t>
            </w:r>
          </w:p>
          <w:p w14:paraId="77252778" w14:textId="6985A34A" w:rsidR="004218B4" w:rsidRPr="006D4ACF" w:rsidRDefault="004218B4" w:rsidP="009A14B1">
            <w:pPr>
              <w:numPr>
                <w:ilvl w:val="0"/>
                <w:numId w:val="1"/>
              </w:numPr>
              <w:tabs>
                <w:tab w:val="right" w:pos="317"/>
              </w:tabs>
              <w:ind w:left="317" w:hanging="317"/>
              <w:rPr>
                <w:rFonts w:ascii="Arial" w:hAnsi="Arial" w:cs="Arial"/>
                <w:sz w:val="20"/>
              </w:rPr>
            </w:pPr>
            <w:r w:rsidRPr="00F57F31">
              <w:rPr>
                <w:rFonts w:ascii="Arial" w:hAnsi="Arial" w:cs="Arial"/>
                <w:sz w:val="20"/>
              </w:rPr>
              <w:t>Hochdruckreiniger</w:t>
            </w:r>
            <w:r>
              <w:rPr>
                <w:rFonts w:ascii="Arial" w:hAnsi="Arial" w:cs="Arial"/>
                <w:sz w:val="20"/>
              </w:rPr>
              <w:t xml:space="preserve"> nach</w:t>
            </w:r>
            <w:r>
              <w:rPr>
                <w:rFonts w:ascii="Arial" w:hAnsi="Arial" w:cs="Arial"/>
                <w:sz w:val="20"/>
              </w:rPr>
              <w:br/>
              <w:t>IA084109 anwenden</w:t>
            </w:r>
          </w:p>
        </w:tc>
      </w:tr>
    </w:tbl>
    <w:p w14:paraId="0622F860" w14:textId="77777777" w:rsidR="00E36A04" w:rsidRPr="00E021B5" w:rsidRDefault="004218B4" w:rsidP="00E36A04">
      <w:pPr>
        <w:rPr>
          <w:rFonts w:ascii="Arial Black" w:hAnsi="Arial Black" w:cs="Arial"/>
          <w:color w:val="FF0000"/>
          <w:sz w:val="20"/>
        </w:rPr>
      </w:pPr>
      <w:r>
        <w:br w:type="page"/>
      </w:r>
      <w:r w:rsidR="00E36A04" w:rsidRPr="00E021B5">
        <w:rPr>
          <w:rFonts w:ascii="Arial Black" w:hAnsi="Arial Black" w:cs="Arial"/>
          <w:color w:val="FF0000"/>
          <w:sz w:val="20"/>
        </w:rPr>
        <w:lastRenderedPageBreak/>
        <w:t>Zu ergänzen mit den weiteren Anlagen, etc.</w:t>
      </w:r>
    </w:p>
    <w:p w14:paraId="7A1345CD" w14:textId="069F2178" w:rsidR="004218B4" w:rsidRDefault="004218B4"/>
    <w:sectPr w:rsidR="004218B4" w:rsidSect="00035AFA">
      <w:headerReference w:type="default" r:id="rId52"/>
      <w:pgSz w:w="16840" w:h="11907" w:orient="landscape" w:code="9"/>
      <w:pgMar w:top="510" w:right="567" w:bottom="340" w:left="567" w:header="510" w:footer="34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0B7690E" w14:textId="77777777" w:rsidR="001F5E3A" w:rsidRDefault="001F5E3A">
      <w:r>
        <w:separator/>
      </w:r>
    </w:p>
  </w:endnote>
  <w:endnote w:type="continuationSeparator" w:id="0">
    <w:p w14:paraId="16501970" w14:textId="77777777" w:rsidR="001F5E3A" w:rsidRDefault="001F5E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F9DD18" w14:textId="77777777" w:rsidR="005E76CA" w:rsidRDefault="005E76CA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979044" w14:textId="7010FC21" w:rsidR="00DF1B35" w:rsidRPr="00DF1B35" w:rsidRDefault="00B10950" w:rsidP="00DF1B35">
    <w:pPr>
      <w:rPr>
        <w:sz w:val="18"/>
        <w:szCs w:val="18"/>
      </w:rPr>
    </w:pPr>
    <w:r w:rsidRPr="00DF1B35">
      <w:rPr>
        <w:rFonts w:ascii="Arial" w:hAnsi="Arial" w:cs="Arial"/>
        <w:sz w:val="18"/>
        <w:szCs w:val="18"/>
      </w:rPr>
      <w:t>© 202</w:t>
    </w:r>
    <w:r w:rsidR="00DF1B35" w:rsidRPr="00DF1B35">
      <w:rPr>
        <w:rFonts w:ascii="Arial" w:hAnsi="Arial" w:cs="Arial"/>
        <w:sz w:val="18"/>
        <w:szCs w:val="18"/>
      </w:rPr>
      <w:t>4</w:t>
    </w:r>
    <w:r w:rsidRPr="00DF1B35">
      <w:rPr>
        <w:rFonts w:ascii="Arial" w:hAnsi="Arial" w:cs="Arial"/>
        <w:sz w:val="18"/>
        <w:szCs w:val="18"/>
      </w:rPr>
      <w:t xml:space="preserve"> by SCORE Martin Erne</w:t>
    </w:r>
    <w:r w:rsidRPr="00DF1B35">
      <w:rPr>
        <w:rFonts w:ascii="Arial" w:hAnsi="Arial" w:cs="Arial"/>
        <w:i/>
        <w:sz w:val="18"/>
        <w:szCs w:val="18"/>
      </w:rPr>
      <w:t xml:space="preserve"> und </w:t>
    </w:r>
    <w:r w:rsidR="00DF1B35" w:rsidRPr="00DF1B35">
      <w:rPr>
        <w:rFonts w:ascii="Arial" w:hAnsi="Arial" w:cs="Arial"/>
        <w:sz w:val="18"/>
        <w:szCs w:val="18"/>
      </w:rPr>
      <w:t>Energie- und Wasserversorgung Oberburg (</w:t>
    </w:r>
    <w:proofErr w:type="spellStart"/>
    <w:r w:rsidR="00DF1B35" w:rsidRPr="00DF1B35">
      <w:rPr>
        <w:rFonts w:ascii="Arial" w:hAnsi="Arial" w:cs="Arial"/>
        <w:sz w:val="18"/>
        <w:szCs w:val="18"/>
      </w:rPr>
      <w:t>ewo</w:t>
    </w:r>
    <w:proofErr w:type="spellEnd"/>
    <w:r w:rsidR="00DF1B35" w:rsidRPr="00DF1B35">
      <w:rPr>
        <w:rFonts w:ascii="Arial" w:hAnsi="Arial" w:cs="Arial"/>
        <w:sz w:val="18"/>
        <w:szCs w:val="18"/>
      </w:rPr>
      <w:t>)</w:t>
    </w:r>
  </w:p>
  <w:p w14:paraId="27760485" w14:textId="6D8670DE" w:rsidR="00F80C86" w:rsidRPr="004979D4" w:rsidRDefault="00F80C86" w:rsidP="004979D4">
    <w:pPr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DE661D" w14:textId="77777777" w:rsidR="00F80C86" w:rsidRPr="00563004" w:rsidRDefault="00563004" w:rsidP="00563004">
    <w:pPr>
      <w:pStyle w:val="Fuzeile"/>
    </w:pPr>
    <w:r w:rsidRPr="0078534F">
      <w:rPr>
        <w:rFonts w:ascii="Arial" w:hAnsi="Arial" w:cs="Arial"/>
        <w:sz w:val="18"/>
      </w:rPr>
      <w:t>© 2018 by SCORE Martin Erne und EW Rümlang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B9B9A22" w14:textId="77777777" w:rsidR="001F5E3A" w:rsidRDefault="001F5E3A">
      <w:r>
        <w:separator/>
      </w:r>
    </w:p>
  </w:footnote>
  <w:footnote w:type="continuationSeparator" w:id="0">
    <w:p w14:paraId="09191A64" w14:textId="77777777" w:rsidR="001F5E3A" w:rsidRDefault="001F5E3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1AC2AB" w14:textId="77777777" w:rsidR="005E76CA" w:rsidRDefault="005E76CA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10135" w:type="dxa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055"/>
      <w:gridCol w:w="6237"/>
      <w:gridCol w:w="1843"/>
    </w:tblGrid>
    <w:tr w:rsidR="00460CB4" w14:paraId="58A30C4C" w14:textId="77777777" w:rsidTr="00DF1B35">
      <w:tc>
        <w:tcPr>
          <w:tcW w:w="2055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32159AFC" w14:textId="3D541B2D" w:rsidR="00460CB4" w:rsidRPr="00460CB4" w:rsidRDefault="00DF1B35" w:rsidP="001C1217">
          <w:pPr>
            <w:pStyle w:val="Kopfzeile"/>
            <w:jc w:val="center"/>
            <w:rPr>
              <w:sz w:val="18"/>
              <w:szCs w:val="18"/>
            </w:rPr>
          </w:pPr>
          <w:r w:rsidRPr="00DD2B62">
            <w:rPr>
              <w:rFonts w:ascii="Arial" w:hAnsi="Arial"/>
              <w:b/>
              <w:noProof/>
              <w:sz w:val="22"/>
            </w:rPr>
            <w:drawing>
              <wp:inline distT="0" distB="0" distL="0" distR="0" wp14:anchorId="5EA35906" wp14:editId="3B9B268D">
                <wp:extent cx="897255" cy="287655"/>
                <wp:effectExtent l="0" t="0" r="0" b="0"/>
                <wp:docPr id="350720613" name="Grafik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97255" cy="287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37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</w:tcPr>
        <w:p w14:paraId="01E77B62" w14:textId="77777777" w:rsidR="00460CB4" w:rsidRDefault="00460CB4" w:rsidP="00460CB4">
          <w:pPr>
            <w:spacing w:before="120"/>
            <w:ind w:firstLine="74"/>
            <w:rPr>
              <w:rFonts w:ascii="Arial" w:hAnsi="Arial"/>
              <w:b/>
              <w:color w:val="7030A0"/>
            </w:rPr>
          </w:pPr>
          <w:r w:rsidRPr="005F57B9">
            <w:rPr>
              <w:rFonts w:ascii="Arial" w:hAnsi="Arial"/>
              <w:b/>
              <w:color w:val="7030A0"/>
            </w:rPr>
            <w:t>Instruktionsanleitung “Verbindung mit Betrieb“</w:t>
          </w:r>
        </w:p>
        <w:p w14:paraId="28751D2B" w14:textId="77777777" w:rsidR="00460CB4" w:rsidRPr="007D7A98" w:rsidRDefault="00460CB4" w:rsidP="00460CB4">
          <w:pPr>
            <w:spacing w:after="80"/>
            <w:ind w:firstLine="74"/>
            <w:rPr>
              <w:rFonts w:ascii="Arial" w:hAnsi="Arial"/>
              <w:b/>
              <w:color w:val="0000CC"/>
            </w:rPr>
          </w:pPr>
          <w:r w:rsidRPr="007D7A98">
            <w:rPr>
              <w:rFonts w:ascii="Arial" w:hAnsi="Arial"/>
              <w:b/>
              <w:color w:val="0000CC"/>
              <w:sz w:val="20"/>
            </w:rPr>
            <w:t>Analyse für Instandhaltung</w:t>
          </w:r>
        </w:p>
      </w:tc>
      <w:tc>
        <w:tcPr>
          <w:tcW w:w="1843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29B9D166" w14:textId="6D2E7B0D" w:rsidR="00460CB4" w:rsidRPr="004979D4" w:rsidRDefault="00DF1B35" w:rsidP="00DF1B35">
          <w:pPr>
            <w:jc w:val="center"/>
            <w:rPr>
              <w:rFonts w:ascii="Arial" w:hAnsi="Arial"/>
              <w:b/>
              <w:bCs/>
            </w:rPr>
          </w:pPr>
          <w:r>
            <w:rPr>
              <w:rFonts w:ascii="Arial" w:hAnsi="Arial"/>
              <w:b/>
              <w:bCs/>
            </w:rPr>
            <w:t>IA084141</w:t>
          </w:r>
          <w:r>
            <w:rPr>
              <w:rFonts w:ascii="Arial" w:hAnsi="Arial"/>
              <w:b/>
              <w:bCs/>
            </w:rPr>
            <w:br/>
          </w:r>
          <w:r w:rsidR="004979D4" w:rsidRPr="00DF1B35">
            <w:rPr>
              <w:rFonts w:ascii="Arial" w:hAnsi="Arial"/>
            </w:rPr>
            <w:t>160</w:t>
          </w:r>
          <w:r w:rsidR="00323C5C" w:rsidRPr="00DF1B35">
            <w:rPr>
              <w:rFonts w:ascii="Arial" w:hAnsi="Arial"/>
            </w:rPr>
            <w:t>41</w:t>
          </w:r>
        </w:p>
      </w:tc>
    </w:tr>
    <w:tr w:rsidR="00A9740E" w14:paraId="2D376958" w14:textId="77777777" w:rsidTr="00DA693F">
      <w:tc>
        <w:tcPr>
          <w:tcW w:w="10135" w:type="dxa"/>
          <w:gridSpan w:val="3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</w:tcPr>
        <w:p w14:paraId="021B9C13" w14:textId="77777777" w:rsidR="00A9740E" w:rsidRDefault="00A9740E" w:rsidP="00A9740E">
          <w:pPr>
            <w:tabs>
              <w:tab w:val="left" w:pos="2694"/>
              <w:tab w:val="left" w:pos="3969"/>
              <w:tab w:val="left" w:pos="8222"/>
            </w:tabs>
            <w:rPr>
              <w:rFonts w:ascii="Arial" w:hAnsi="Arial"/>
              <w:sz w:val="20"/>
            </w:rPr>
          </w:pPr>
          <w:r>
            <w:rPr>
              <w:rFonts w:ascii="Arial" w:hAnsi="Arial"/>
              <w:b/>
              <w:sz w:val="18"/>
            </w:rPr>
            <w:t>Ausgabe/Datum:</w:t>
          </w:r>
          <w:r>
            <w:rPr>
              <w:rFonts w:ascii="Arial" w:hAnsi="Arial"/>
              <w:b/>
              <w:sz w:val="18"/>
            </w:rPr>
            <w:tab/>
            <w:t xml:space="preserve"> Griff</w:t>
          </w:r>
          <w:r>
            <w:rPr>
              <w:rFonts w:ascii="Arial" w:hAnsi="Arial"/>
              <w:b/>
              <w:sz w:val="18"/>
            </w:rPr>
            <w:tab/>
            <w:t>Dateiname:</w:t>
          </w:r>
          <w:r>
            <w:rPr>
              <w:rFonts w:ascii="Arial" w:hAnsi="Arial"/>
              <w:b/>
              <w:sz w:val="18"/>
            </w:rPr>
            <w:tab/>
            <w:t>Seite:</w:t>
          </w:r>
        </w:p>
        <w:p w14:paraId="783F3DEB" w14:textId="4F63C487" w:rsidR="00A9740E" w:rsidRDefault="004979D4" w:rsidP="00A96452">
          <w:pPr>
            <w:tabs>
              <w:tab w:val="left" w:pos="2835"/>
              <w:tab w:val="left" w:pos="3969"/>
              <w:tab w:val="left" w:pos="8222"/>
            </w:tabs>
            <w:rPr>
              <w:rFonts w:ascii="Arial" w:hAnsi="Arial"/>
            </w:rPr>
          </w:pPr>
          <w:r>
            <w:rPr>
              <w:rFonts w:ascii="Arial" w:hAnsi="Arial"/>
              <w:sz w:val="18"/>
            </w:rPr>
            <w:t>202</w:t>
          </w:r>
          <w:r w:rsidR="00DF1B35">
            <w:rPr>
              <w:rFonts w:ascii="Arial" w:hAnsi="Arial"/>
              <w:sz w:val="18"/>
            </w:rPr>
            <w:t>4-07-11</w:t>
          </w:r>
          <w:r w:rsidR="00A9740E">
            <w:rPr>
              <w:rFonts w:ascii="Arial" w:hAnsi="Arial"/>
              <w:sz w:val="18"/>
            </w:rPr>
            <w:tab/>
            <w:t>IA</w:t>
          </w:r>
          <w:r w:rsidR="00A9740E">
            <w:rPr>
              <w:rFonts w:ascii="Arial" w:hAnsi="Arial"/>
              <w:sz w:val="18"/>
            </w:rPr>
            <w:tab/>
            <w:t>IA084110 Verbindung mit dem Betrieb</w:t>
          </w:r>
          <w:r w:rsidR="00A9740E">
            <w:rPr>
              <w:rFonts w:ascii="Arial" w:hAnsi="Arial"/>
              <w:sz w:val="18"/>
            </w:rPr>
            <w:tab/>
          </w:r>
          <w:r w:rsidR="00A9740E">
            <w:rPr>
              <w:rStyle w:val="Seitenzahl"/>
              <w:rFonts w:ascii="Arial" w:hAnsi="Arial"/>
              <w:sz w:val="18"/>
            </w:rPr>
            <w:fldChar w:fldCharType="begin"/>
          </w:r>
          <w:r w:rsidR="00A9740E">
            <w:rPr>
              <w:rStyle w:val="Seitenzahl"/>
              <w:rFonts w:ascii="Arial" w:hAnsi="Arial"/>
              <w:sz w:val="18"/>
            </w:rPr>
            <w:instrText xml:space="preserve"> PAGE </w:instrText>
          </w:r>
          <w:r w:rsidR="00A9740E">
            <w:rPr>
              <w:rStyle w:val="Seitenzahl"/>
              <w:rFonts w:ascii="Arial" w:hAnsi="Arial"/>
              <w:sz w:val="18"/>
            </w:rPr>
            <w:fldChar w:fldCharType="separate"/>
          </w:r>
          <w:r w:rsidR="00B77FFB">
            <w:rPr>
              <w:rStyle w:val="Seitenzahl"/>
              <w:rFonts w:ascii="Arial" w:hAnsi="Arial"/>
              <w:noProof/>
              <w:sz w:val="18"/>
            </w:rPr>
            <w:t>4</w:t>
          </w:r>
          <w:r w:rsidR="00A9740E">
            <w:rPr>
              <w:rStyle w:val="Seitenzahl"/>
              <w:rFonts w:ascii="Arial" w:hAnsi="Arial"/>
              <w:sz w:val="18"/>
            </w:rPr>
            <w:fldChar w:fldCharType="end"/>
          </w:r>
          <w:r w:rsidR="00A9740E">
            <w:rPr>
              <w:rStyle w:val="Seitenzahl"/>
              <w:rFonts w:ascii="Arial" w:hAnsi="Arial"/>
              <w:sz w:val="18"/>
            </w:rPr>
            <w:t xml:space="preserve"> von </w:t>
          </w:r>
          <w:r w:rsidR="00A9740E">
            <w:rPr>
              <w:rStyle w:val="Seitenzahl"/>
              <w:rFonts w:ascii="Arial" w:hAnsi="Arial"/>
              <w:sz w:val="18"/>
            </w:rPr>
            <w:fldChar w:fldCharType="begin"/>
          </w:r>
          <w:r w:rsidR="00A9740E">
            <w:rPr>
              <w:rStyle w:val="Seitenzahl"/>
              <w:rFonts w:ascii="Arial" w:hAnsi="Arial"/>
              <w:sz w:val="18"/>
            </w:rPr>
            <w:instrText xml:space="preserve"> NUMPAGES </w:instrText>
          </w:r>
          <w:r w:rsidR="00A9740E">
            <w:rPr>
              <w:rStyle w:val="Seitenzahl"/>
              <w:rFonts w:ascii="Arial" w:hAnsi="Arial"/>
              <w:sz w:val="18"/>
            </w:rPr>
            <w:fldChar w:fldCharType="separate"/>
          </w:r>
          <w:r w:rsidR="00B77FFB">
            <w:rPr>
              <w:rStyle w:val="Seitenzahl"/>
              <w:rFonts w:ascii="Arial" w:hAnsi="Arial"/>
              <w:noProof/>
              <w:sz w:val="18"/>
            </w:rPr>
            <w:t>8</w:t>
          </w:r>
          <w:r w:rsidR="00A9740E">
            <w:rPr>
              <w:rStyle w:val="Seitenzahl"/>
              <w:rFonts w:ascii="Arial" w:hAnsi="Arial"/>
              <w:sz w:val="18"/>
            </w:rPr>
            <w:fldChar w:fldCharType="end"/>
          </w:r>
        </w:p>
      </w:tc>
    </w:tr>
  </w:tbl>
  <w:p w14:paraId="41D12105" w14:textId="77777777" w:rsidR="00A9740E" w:rsidRPr="00073A79" w:rsidRDefault="00A9740E" w:rsidP="00A9740E">
    <w:pPr>
      <w:pStyle w:val="Kopfzeile"/>
      <w:rPr>
        <w:sz w:val="1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10135" w:type="dxa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055"/>
      <w:gridCol w:w="6237"/>
      <w:gridCol w:w="1843"/>
    </w:tblGrid>
    <w:tr w:rsidR="001871CD" w14:paraId="7E2447D8" w14:textId="77777777" w:rsidTr="007F6B65">
      <w:tc>
        <w:tcPr>
          <w:tcW w:w="2055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6BB602CC" w14:textId="77777777" w:rsidR="001871CD" w:rsidRPr="0086259E" w:rsidRDefault="00563004" w:rsidP="001871CD">
          <w:pPr>
            <w:pStyle w:val="Kopfzeile"/>
            <w:jc w:val="center"/>
            <w:rPr>
              <w:sz w:val="16"/>
              <w:szCs w:val="16"/>
            </w:rPr>
          </w:pPr>
          <w:r>
            <w:rPr>
              <w:noProof/>
              <w:sz w:val="16"/>
              <w:szCs w:val="16"/>
            </w:rPr>
            <w:drawing>
              <wp:inline distT="0" distB="0" distL="0" distR="0" wp14:anchorId="3114F7ED" wp14:editId="0C77FA85">
                <wp:extent cx="1214755" cy="383540"/>
                <wp:effectExtent l="0" t="0" r="4445" b="0"/>
                <wp:docPr id="2" name="Grafik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14755" cy="383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37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</w:tcPr>
        <w:p w14:paraId="409637EE" w14:textId="77777777" w:rsidR="001871CD" w:rsidRDefault="001871CD" w:rsidP="001871CD">
          <w:pPr>
            <w:spacing w:before="120"/>
            <w:ind w:firstLine="74"/>
            <w:rPr>
              <w:rFonts w:ascii="Arial" w:hAnsi="Arial"/>
              <w:b/>
              <w:color w:val="7030A0"/>
            </w:rPr>
          </w:pPr>
          <w:r w:rsidRPr="005F57B9">
            <w:rPr>
              <w:rFonts w:ascii="Arial" w:hAnsi="Arial"/>
              <w:b/>
              <w:color w:val="7030A0"/>
            </w:rPr>
            <w:t>Instruktionsanleitung “Verbindung mit Betrieb“</w:t>
          </w:r>
        </w:p>
        <w:p w14:paraId="5DEC8DFC" w14:textId="77777777" w:rsidR="001871CD" w:rsidRPr="007D7A98" w:rsidRDefault="001871CD" w:rsidP="001871CD">
          <w:pPr>
            <w:spacing w:after="80"/>
            <w:ind w:firstLine="74"/>
            <w:rPr>
              <w:rFonts w:ascii="Arial" w:hAnsi="Arial"/>
              <w:b/>
              <w:color w:val="0000CC"/>
            </w:rPr>
          </w:pPr>
          <w:r w:rsidRPr="007D7A98">
            <w:rPr>
              <w:rFonts w:ascii="Arial" w:hAnsi="Arial"/>
              <w:b/>
              <w:color w:val="0000CC"/>
              <w:sz w:val="20"/>
            </w:rPr>
            <w:t>Analyse für Instandhaltung</w:t>
          </w:r>
        </w:p>
      </w:tc>
      <w:tc>
        <w:tcPr>
          <w:tcW w:w="1843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</w:tcPr>
        <w:p w14:paraId="570FE54C" w14:textId="77777777" w:rsidR="001871CD" w:rsidRDefault="001871CD" w:rsidP="001871CD">
          <w:pPr>
            <w:jc w:val="center"/>
            <w:rPr>
              <w:rFonts w:ascii="Arial" w:hAnsi="Arial"/>
            </w:rPr>
          </w:pPr>
        </w:p>
        <w:p w14:paraId="17DC6BE7" w14:textId="77777777" w:rsidR="001871CD" w:rsidRDefault="001871CD" w:rsidP="001871CD">
          <w:pPr>
            <w:jc w:val="center"/>
            <w:rPr>
              <w:rFonts w:ascii="Arial" w:hAnsi="Arial"/>
            </w:rPr>
          </w:pPr>
          <w:r>
            <w:rPr>
              <w:rFonts w:ascii="Arial" w:hAnsi="Arial"/>
            </w:rPr>
            <w:t>IA 08 41 10</w:t>
          </w:r>
        </w:p>
      </w:tc>
    </w:tr>
    <w:tr w:rsidR="00F80C86" w14:paraId="3A4104E9" w14:textId="77777777" w:rsidTr="007F6B65">
      <w:tc>
        <w:tcPr>
          <w:tcW w:w="10135" w:type="dxa"/>
          <w:gridSpan w:val="3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</w:tcPr>
        <w:p w14:paraId="50E51BE2" w14:textId="77777777" w:rsidR="00F80C86" w:rsidRDefault="00F80C86" w:rsidP="007F6B65">
          <w:pPr>
            <w:tabs>
              <w:tab w:val="left" w:pos="2694"/>
              <w:tab w:val="left" w:pos="3969"/>
              <w:tab w:val="left" w:pos="8222"/>
            </w:tabs>
            <w:rPr>
              <w:rFonts w:ascii="Arial" w:hAnsi="Arial"/>
              <w:sz w:val="20"/>
            </w:rPr>
          </w:pPr>
          <w:r>
            <w:rPr>
              <w:rFonts w:ascii="Arial" w:hAnsi="Arial"/>
              <w:b/>
              <w:sz w:val="18"/>
            </w:rPr>
            <w:t>Ausgabe/Datum:</w:t>
          </w:r>
          <w:r>
            <w:rPr>
              <w:rFonts w:ascii="Arial" w:hAnsi="Arial"/>
              <w:b/>
              <w:sz w:val="18"/>
            </w:rPr>
            <w:tab/>
            <w:t xml:space="preserve"> Griff</w:t>
          </w:r>
          <w:r>
            <w:rPr>
              <w:rFonts w:ascii="Arial" w:hAnsi="Arial"/>
              <w:b/>
              <w:sz w:val="18"/>
            </w:rPr>
            <w:tab/>
            <w:t>Dateiname:</w:t>
          </w:r>
          <w:r>
            <w:rPr>
              <w:rFonts w:ascii="Arial" w:hAnsi="Arial"/>
              <w:b/>
              <w:sz w:val="18"/>
            </w:rPr>
            <w:tab/>
            <w:t>Seite:</w:t>
          </w:r>
        </w:p>
        <w:p w14:paraId="006B9508" w14:textId="12616409" w:rsidR="00F80C86" w:rsidRDefault="007E400B" w:rsidP="00A96452">
          <w:pPr>
            <w:tabs>
              <w:tab w:val="left" w:pos="2835"/>
              <w:tab w:val="left" w:pos="3969"/>
              <w:tab w:val="left" w:pos="8222"/>
            </w:tabs>
            <w:rPr>
              <w:rFonts w:ascii="Arial" w:hAnsi="Arial"/>
            </w:rPr>
          </w:pPr>
          <w:r>
            <w:rPr>
              <w:rFonts w:ascii="Arial" w:hAnsi="Arial"/>
              <w:sz w:val="18"/>
            </w:rPr>
            <w:t>2021-09-23</w:t>
          </w:r>
          <w:r w:rsidR="00F80C86">
            <w:rPr>
              <w:rFonts w:ascii="Arial" w:hAnsi="Arial"/>
              <w:sz w:val="18"/>
            </w:rPr>
            <w:tab/>
            <w:t>IA</w:t>
          </w:r>
          <w:r w:rsidR="00F80C86">
            <w:rPr>
              <w:rFonts w:ascii="Arial" w:hAnsi="Arial"/>
              <w:sz w:val="18"/>
            </w:rPr>
            <w:tab/>
            <w:t>IA084110 Verbindung mit dem Betrieb</w:t>
          </w:r>
          <w:r w:rsidR="00F80C86">
            <w:rPr>
              <w:rFonts w:ascii="Arial" w:hAnsi="Arial"/>
              <w:sz w:val="18"/>
            </w:rPr>
            <w:tab/>
          </w:r>
          <w:r w:rsidR="00F80C86">
            <w:rPr>
              <w:rStyle w:val="Seitenzahl"/>
              <w:rFonts w:ascii="Arial" w:hAnsi="Arial"/>
              <w:sz w:val="18"/>
            </w:rPr>
            <w:fldChar w:fldCharType="begin"/>
          </w:r>
          <w:r w:rsidR="00F80C86">
            <w:rPr>
              <w:rStyle w:val="Seitenzahl"/>
              <w:rFonts w:ascii="Arial" w:hAnsi="Arial"/>
              <w:sz w:val="18"/>
            </w:rPr>
            <w:instrText xml:space="preserve"> PAGE </w:instrText>
          </w:r>
          <w:r w:rsidR="00F80C86">
            <w:rPr>
              <w:rStyle w:val="Seitenzahl"/>
              <w:rFonts w:ascii="Arial" w:hAnsi="Arial"/>
              <w:sz w:val="18"/>
            </w:rPr>
            <w:fldChar w:fldCharType="separate"/>
          </w:r>
          <w:r w:rsidR="00C323E5">
            <w:rPr>
              <w:rStyle w:val="Seitenzahl"/>
              <w:rFonts w:ascii="Arial" w:hAnsi="Arial"/>
              <w:noProof/>
              <w:sz w:val="18"/>
            </w:rPr>
            <w:t>1</w:t>
          </w:r>
          <w:r w:rsidR="00F80C86">
            <w:rPr>
              <w:rStyle w:val="Seitenzahl"/>
              <w:rFonts w:ascii="Arial" w:hAnsi="Arial"/>
              <w:sz w:val="18"/>
            </w:rPr>
            <w:fldChar w:fldCharType="end"/>
          </w:r>
          <w:r w:rsidR="00F80C86">
            <w:rPr>
              <w:rStyle w:val="Seitenzahl"/>
              <w:rFonts w:ascii="Arial" w:hAnsi="Arial"/>
              <w:sz w:val="18"/>
            </w:rPr>
            <w:t xml:space="preserve"> von </w:t>
          </w:r>
          <w:r w:rsidR="00F80C86">
            <w:rPr>
              <w:rStyle w:val="Seitenzahl"/>
              <w:rFonts w:ascii="Arial" w:hAnsi="Arial"/>
              <w:sz w:val="18"/>
            </w:rPr>
            <w:fldChar w:fldCharType="begin"/>
          </w:r>
          <w:r w:rsidR="00F80C86">
            <w:rPr>
              <w:rStyle w:val="Seitenzahl"/>
              <w:rFonts w:ascii="Arial" w:hAnsi="Arial"/>
              <w:sz w:val="18"/>
            </w:rPr>
            <w:instrText xml:space="preserve"> NUMPAGES </w:instrText>
          </w:r>
          <w:r w:rsidR="00F80C86">
            <w:rPr>
              <w:rStyle w:val="Seitenzahl"/>
              <w:rFonts w:ascii="Arial" w:hAnsi="Arial"/>
              <w:sz w:val="18"/>
            </w:rPr>
            <w:fldChar w:fldCharType="separate"/>
          </w:r>
          <w:r w:rsidR="00C323E5">
            <w:rPr>
              <w:rStyle w:val="Seitenzahl"/>
              <w:rFonts w:ascii="Arial" w:hAnsi="Arial"/>
              <w:noProof/>
              <w:sz w:val="18"/>
            </w:rPr>
            <w:t>8</w:t>
          </w:r>
          <w:r w:rsidR="00F80C86">
            <w:rPr>
              <w:rStyle w:val="Seitenzahl"/>
              <w:rFonts w:ascii="Arial" w:hAnsi="Arial"/>
              <w:sz w:val="18"/>
            </w:rPr>
            <w:fldChar w:fldCharType="end"/>
          </w:r>
        </w:p>
      </w:tc>
    </w:tr>
  </w:tbl>
  <w:p w14:paraId="6B66308A" w14:textId="77777777" w:rsidR="00F80C86" w:rsidRPr="00073A79" w:rsidRDefault="00F80C86" w:rsidP="00073A79">
    <w:pPr>
      <w:pStyle w:val="Kopfzeile"/>
      <w:rPr>
        <w:sz w:val="1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15805" w:type="dxa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197"/>
      <w:gridCol w:w="10206"/>
      <w:gridCol w:w="3402"/>
    </w:tblGrid>
    <w:tr w:rsidR="00B10950" w14:paraId="6A456994" w14:textId="77777777" w:rsidTr="006F5ED1">
      <w:tc>
        <w:tcPr>
          <w:tcW w:w="2197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054B7BBD" w14:textId="21F45A85" w:rsidR="00B10950" w:rsidRPr="00460CB4" w:rsidRDefault="002648A8" w:rsidP="00B10950">
          <w:pPr>
            <w:pStyle w:val="Kopfzeile"/>
            <w:jc w:val="center"/>
            <w:rPr>
              <w:sz w:val="20"/>
            </w:rPr>
          </w:pPr>
          <w:r w:rsidRPr="00DD2B62">
            <w:rPr>
              <w:rFonts w:ascii="Arial" w:hAnsi="Arial"/>
              <w:b/>
              <w:noProof/>
              <w:sz w:val="22"/>
            </w:rPr>
            <w:drawing>
              <wp:inline distT="0" distB="0" distL="0" distR="0" wp14:anchorId="36416F11" wp14:editId="074EB559">
                <wp:extent cx="897255" cy="287655"/>
                <wp:effectExtent l="0" t="0" r="0" b="0"/>
                <wp:docPr id="311087060" name="Grafik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97255" cy="287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0206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</w:tcPr>
        <w:p w14:paraId="3BD6A361" w14:textId="77777777" w:rsidR="00B10950" w:rsidRPr="003132E7" w:rsidRDefault="00B10950" w:rsidP="00B10950">
          <w:pPr>
            <w:ind w:firstLine="72"/>
            <w:rPr>
              <w:rFonts w:ascii="Arial" w:hAnsi="Arial"/>
              <w:sz w:val="8"/>
              <w:szCs w:val="8"/>
            </w:rPr>
          </w:pPr>
        </w:p>
        <w:p w14:paraId="3446900A" w14:textId="77777777" w:rsidR="00B10950" w:rsidRDefault="00B10950" w:rsidP="00B10950">
          <w:pPr>
            <w:ind w:left="277"/>
            <w:rPr>
              <w:rFonts w:ascii="Arial" w:hAnsi="Arial"/>
              <w:b/>
              <w:color w:val="7030A0"/>
              <w:shd w:val="clear" w:color="auto" w:fill="FFCCFF"/>
            </w:rPr>
          </w:pPr>
          <w:r w:rsidRPr="005F57B9">
            <w:rPr>
              <w:rFonts w:ascii="Arial" w:hAnsi="Arial"/>
              <w:b/>
              <w:color w:val="7030A0"/>
            </w:rPr>
            <w:t xml:space="preserve">Instruktionsanleitung “Verbindung mit Betrieb“ </w:t>
          </w:r>
        </w:p>
        <w:p w14:paraId="12109445" w14:textId="77777777" w:rsidR="00B10950" w:rsidRPr="007D7A98" w:rsidRDefault="00B10950" w:rsidP="00B10950">
          <w:pPr>
            <w:ind w:left="277"/>
            <w:rPr>
              <w:rFonts w:ascii="Arial" w:hAnsi="Arial"/>
              <w:b/>
            </w:rPr>
          </w:pPr>
          <w:r w:rsidRPr="007D7A98">
            <w:rPr>
              <w:rFonts w:ascii="Arial" w:hAnsi="Arial"/>
              <w:b/>
              <w:color w:val="0000CC"/>
            </w:rPr>
            <w:t>Analyse für Instandhaltung</w:t>
          </w:r>
        </w:p>
      </w:tc>
      <w:tc>
        <w:tcPr>
          <w:tcW w:w="3402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3877E2D2" w14:textId="0476EE7C" w:rsidR="00B10950" w:rsidRDefault="002648A8" w:rsidP="006F5ED1">
          <w:pPr>
            <w:jc w:val="center"/>
          </w:pPr>
          <w:r>
            <w:rPr>
              <w:rFonts w:ascii="Arial" w:hAnsi="Arial"/>
              <w:b/>
              <w:bCs/>
            </w:rPr>
            <w:t>IA084141</w:t>
          </w:r>
          <w:r>
            <w:rPr>
              <w:rFonts w:ascii="Arial" w:hAnsi="Arial"/>
              <w:b/>
              <w:bCs/>
            </w:rPr>
            <w:br/>
          </w:r>
          <w:r w:rsidRPr="00DF1B35">
            <w:rPr>
              <w:rFonts w:ascii="Arial" w:hAnsi="Arial"/>
            </w:rPr>
            <w:t>16041</w:t>
          </w:r>
        </w:p>
      </w:tc>
    </w:tr>
    <w:tr w:rsidR="00460CB4" w14:paraId="336FBF81" w14:textId="77777777" w:rsidTr="00B17430">
      <w:tc>
        <w:tcPr>
          <w:tcW w:w="15805" w:type="dxa"/>
          <w:gridSpan w:val="3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</w:tcPr>
        <w:p w14:paraId="03F04410" w14:textId="5AEF0F53" w:rsidR="00460CB4" w:rsidRPr="003132E7" w:rsidRDefault="00460CB4" w:rsidP="00460CB4">
          <w:pPr>
            <w:tabs>
              <w:tab w:val="left" w:pos="2835"/>
              <w:tab w:val="left" w:pos="4111"/>
              <w:tab w:val="left" w:pos="6804"/>
            </w:tabs>
            <w:rPr>
              <w:rFonts w:ascii="Arial" w:hAnsi="Arial" w:cs="Arial"/>
            </w:rPr>
          </w:pPr>
          <w:r w:rsidRPr="003132E7">
            <w:rPr>
              <w:rFonts w:ascii="Arial" w:hAnsi="Arial" w:cs="Arial"/>
              <w:b/>
              <w:sz w:val="18"/>
            </w:rPr>
            <w:t>Ausgabe/Datum:</w:t>
          </w:r>
          <w:r w:rsidRPr="003132E7">
            <w:rPr>
              <w:rFonts w:ascii="Arial" w:hAnsi="Arial" w:cs="Arial"/>
              <w:b/>
              <w:sz w:val="18"/>
            </w:rPr>
            <w:tab/>
          </w:r>
          <w:r w:rsidRPr="003132E7">
            <w:rPr>
              <w:rFonts w:ascii="Arial" w:hAnsi="Arial" w:cs="Arial"/>
              <w:b/>
              <w:sz w:val="18"/>
            </w:rPr>
            <w:tab/>
            <w:t>Griff</w:t>
          </w:r>
          <w:r w:rsidRPr="003132E7">
            <w:rPr>
              <w:rFonts w:ascii="Arial" w:hAnsi="Arial" w:cs="Arial"/>
              <w:b/>
              <w:sz w:val="18"/>
            </w:rPr>
            <w:tab/>
          </w:r>
          <w:r w:rsidRPr="003132E7">
            <w:rPr>
              <w:rFonts w:ascii="Arial" w:hAnsi="Arial" w:cs="Arial"/>
              <w:b/>
              <w:sz w:val="18"/>
            </w:rPr>
            <w:tab/>
            <w:t>Dateiname:</w:t>
          </w:r>
          <w:r w:rsidRPr="003132E7">
            <w:rPr>
              <w:rFonts w:ascii="Arial" w:hAnsi="Arial" w:cs="Arial"/>
              <w:b/>
              <w:sz w:val="18"/>
            </w:rPr>
            <w:tab/>
          </w:r>
          <w:r w:rsidRPr="003132E7">
            <w:rPr>
              <w:rFonts w:ascii="Arial" w:hAnsi="Arial" w:cs="Arial"/>
              <w:b/>
              <w:sz w:val="18"/>
            </w:rPr>
            <w:tab/>
          </w:r>
          <w:r w:rsidRPr="003132E7">
            <w:rPr>
              <w:rFonts w:ascii="Arial" w:hAnsi="Arial" w:cs="Arial"/>
              <w:b/>
              <w:sz w:val="18"/>
            </w:rPr>
            <w:tab/>
          </w:r>
          <w:r w:rsidRPr="003132E7">
            <w:rPr>
              <w:rFonts w:ascii="Arial" w:hAnsi="Arial" w:cs="Arial"/>
              <w:b/>
              <w:sz w:val="18"/>
            </w:rPr>
            <w:tab/>
          </w:r>
          <w:r w:rsidRPr="003132E7">
            <w:rPr>
              <w:rFonts w:ascii="Arial" w:hAnsi="Arial" w:cs="Arial"/>
              <w:b/>
              <w:sz w:val="18"/>
            </w:rPr>
            <w:tab/>
          </w:r>
          <w:r w:rsidRPr="003132E7">
            <w:rPr>
              <w:rFonts w:ascii="Arial" w:hAnsi="Arial" w:cs="Arial"/>
              <w:b/>
              <w:sz w:val="18"/>
            </w:rPr>
            <w:tab/>
          </w:r>
          <w:r>
            <w:rPr>
              <w:rFonts w:ascii="Arial" w:hAnsi="Arial" w:cs="Arial"/>
              <w:b/>
              <w:sz w:val="18"/>
            </w:rPr>
            <w:tab/>
          </w:r>
          <w:r>
            <w:rPr>
              <w:rFonts w:ascii="Arial" w:hAnsi="Arial" w:cs="Arial"/>
              <w:b/>
              <w:sz w:val="18"/>
            </w:rPr>
            <w:tab/>
          </w:r>
          <w:r w:rsidRPr="003132E7">
            <w:rPr>
              <w:rFonts w:ascii="Arial" w:hAnsi="Arial" w:cs="Arial"/>
              <w:b/>
              <w:sz w:val="18"/>
            </w:rPr>
            <w:t>Seite:</w:t>
          </w:r>
          <w:r w:rsidRPr="003132E7">
            <w:rPr>
              <w:rFonts w:ascii="Arial" w:hAnsi="Arial" w:cs="Arial"/>
              <w:b/>
              <w:sz w:val="18"/>
            </w:rPr>
            <w:br/>
          </w:r>
          <w:r w:rsidR="006F5ED1">
            <w:rPr>
              <w:rFonts w:ascii="Arial" w:hAnsi="Arial"/>
              <w:sz w:val="18"/>
            </w:rPr>
            <w:t>202</w:t>
          </w:r>
          <w:r w:rsidR="002648A8">
            <w:rPr>
              <w:rFonts w:ascii="Arial" w:hAnsi="Arial"/>
              <w:sz w:val="18"/>
            </w:rPr>
            <w:t>4-07-11</w:t>
          </w:r>
          <w:r w:rsidRPr="003132E7">
            <w:rPr>
              <w:rFonts w:ascii="Arial" w:hAnsi="Arial" w:cs="Arial"/>
              <w:sz w:val="18"/>
            </w:rPr>
            <w:tab/>
          </w:r>
          <w:r w:rsidRPr="003132E7">
            <w:rPr>
              <w:rFonts w:ascii="Arial" w:hAnsi="Arial" w:cs="Arial"/>
              <w:sz w:val="18"/>
            </w:rPr>
            <w:tab/>
          </w:r>
          <w:r>
            <w:rPr>
              <w:rFonts w:ascii="Arial" w:hAnsi="Arial"/>
              <w:sz w:val="18"/>
            </w:rPr>
            <w:t>IA</w:t>
          </w:r>
          <w:r w:rsidRPr="003132E7">
            <w:rPr>
              <w:rFonts w:ascii="Arial" w:hAnsi="Arial" w:cs="Arial"/>
              <w:sz w:val="18"/>
            </w:rPr>
            <w:tab/>
          </w:r>
          <w:r w:rsidRPr="003132E7">
            <w:rPr>
              <w:rFonts w:ascii="Arial" w:hAnsi="Arial" w:cs="Arial"/>
              <w:sz w:val="18"/>
            </w:rPr>
            <w:tab/>
            <w:t>FO 08 41 92_Liste der An und Abmeldungen</w:t>
          </w:r>
          <w:r w:rsidRPr="003132E7">
            <w:rPr>
              <w:rFonts w:ascii="Arial" w:hAnsi="Arial" w:cs="Arial"/>
              <w:sz w:val="18"/>
            </w:rPr>
            <w:tab/>
          </w:r>
          <w:r w:rsidRPr="003132E7">
            <w:rPr>
              <w:rFonts w:ascii="Arial" w:hAnsi="Arial" w:cs="Arial"/>
              <w:sz w:val="18"/>
            </w:rPr>
            <w:tab/>
          </w:r>
          <w:r>
            <w:rPr>
              <w:rFonts w:ascii="Arial" w:hAnsi="Arial" w:cs="Arial"/>
              <w:sz w:val="18"/>
            </w:rPr>
            <w:tab/>
          </w:r>
          <w:r>
            <w:rPr>
              <w:rFonts w:ascii="Arial" w:hAnsi="Arial" w:cs="Arial"/>
              <w:sz w:val="18"/>
            </w:rPr>
            <w:tab/>
          </w:r>
          <w:r w:rsidRPr="003132E7">
            <w:rPr>
              <w:rStyle w:val="Seitenzahl"/>
              <w:rFonts w:ascii="Arial" w:hAnsi="Arial" w:cs="Arial"/>
              <w:sz w:val="18"/>
            </w:rPr>
            <w:fldChar w:fldCharType="begin"/>
          </w:r>
          <w:r w:rsidRPr="003132E7">
            <w:rPr>
              <w:rStyle w:val="Seitenzahl"/>
              <w:rFonts w:ascii="Arial" w:hAnsi="Arial" w:cs="Arial"/>
              <w:sz w:val="18"/>
            </w:rPr>
            <w:instrText xml:space="preserve"> PAGE </w:instrText>
          </w:r>
          <w:r w:rsidRPr="003132E7">
            <w:rPr>
              <w:rStyle w:val="Seitenzahl"/>
              <w:rFonts w:ascii="Arial" w:hAnsi="Arial" w:cs="Arial"/>
              <w:sz w:val="18"/>
            </w:rPr>
            <w:fldChar w:fldCharType="separate"/>
          </w:r>
          <w:r>
            <w:rPr>
              <w:rStyle w:val="Seitenzahl"/>
              <w:rFonts w:ascii="Arial" w:hAnsi="Arial" w:cs="Arial"/>
              <w:noProof/>
              <w:sz w:val="18"/>
            </w:rPr>
            <w:t>8</w:t>
          </w:r>
          <w:r w:rsidRPr="003132E7">
            <w:rPr>
              <w:rStyle w:val="Seitenzahl"/>
              <w:rFonts w:ascii="Arial" w:hAnsi="Arial" w:cs="Arial"/>
              <w:sz w:val="18"/>
            </w:rPr>
            <w:fldChar w:fldCharType="end"/>
          </w:r>
          <w:r w:rsidRPr="003132E7">
            <w:rPr>
              <w:rStyle w:val="Seitenzahl"/>
              <w:rFonts w:ascii="Arial" w:hAnsi="Arial" w:cs="Arial"/>
              <w:sz w:val="18"/>
            </w:rPr>
            <w:t xml:space="preserve"> von </w:t>
          </w:r>
          <w:r w:rsidRPr="003132E7">
            <w:rPr>
              <w:rStyle w:val="Seitenzahl"/>
              <w:rFonts w:ascii="Arial" w:hAnsi="Arial" w:cs="Arial"/>
              <w:sz w:val="18"/>
            </w:rPr>
            <w:fldChar w:fldCharType="begin"/>
          </w:r>
          <w:r w:rsidRPr="003132E7">
            <w:rPr>
              <w:rStyle w:val="Seitenzahl"/>
              <w:rFonts w:ascii="Arial" w:hAnsi="Arial" w:cs="Arial"/>
              <w:sz w:val="18"/>
            </w:rPr>
            <w:instrText xml:space="preserve"> NUMPAGES </w:instrText>
          </w:r>
          <w:r w:rsidRPr="003132E7">
            <w:rPr>
              <w:rStyle w:val="Seitenzahl"/>
              <w:rFonts w:ascii="Arial" w:hAnsi="Arial" w:cs="Arial"/>
              <w:sz w:val="18"/>
            </w:rPr>
            <w:fldChar w:fldCharType="separate"/>
          </w:r>
          <w:r>
            <w:rPr>
              <w:rStyle w:val="Seitenzahl"/>
              <w:rFonts w:ascii="Arial" w:hAnsi="Arial" w:cs="Arial"/>
              <w:noProof/>
              <w:sz w:val="18"/>
            </w:rPr>
            <w:t>8</w:t>
          </w:r>
          <w:r w:rsidRPr="003132E7">
            <w:rPr>
              <w:rStyle w:val="Seitenzahl"/>
              <w:rFonts w:ascii="Arial" w:hAnsi="Arial" w:cs="Arial"/>
              <w:sz w:val="18"/>
            </w:rPr>
            <w:fldChar w:fldCharType="end"/>
          </w:r>
        </w:p>
      </w:tc>
    </w:tr>
  </w:tbl>
  <w:p w14:paraId="61127959" w14:textId="77777777" w:rsidR="00F80C86" w:rsidRPr="00F57F31" w:rsidRDefault="00F80C86">
    <w:pPr>
      <w:pStyle w:val="Kopfzeile"/>
      <w:rPr>
        <w:rFonts w:ascii="Arial" w:hAnsi="Arial" w:cs="Arial"/>
        <w:sz w:val="8"/>
        <w:szCs w:val="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390E3B"/>
    <w:multiLevelType w:val="hybridMultilevel"/>
    <w:tmpl w:val="46E2D9F8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1D738C"/>
    <w:multiLevelType w:val="hybridMultilevel"/>
    <w:tmpl w:val="0964AF12"/>
    <w:lvl w:ilvl="0" w:tplc="0807000F">
      <w:start w:val="1"/>
      <w:numFmt w:val="decima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B40714"/>
    <w:multiLevelType w:val="hybridMultilevel"/>
    <w:tmpl w:val="DCDECF4E"/>
    <w:lvl w:ilvl="0" w:tplc="885A542E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  <w:sz w:val="22"/>
        <w:szCs w:val="22"/>
      </w:rPr>
    </w:lvl>
    <w:lvl w:ilvl="1" w:tplc="08070019" w:tentative="1">
      <w:start w:val="1"/>
      <w:numFmt w:val="lowerLetter"/>
      <w:lvlText w:val="%2."/>
      <w:lvlJc w:val="left"/>
      <w:pPr>
        <w:ind w:left="1222" w:hanging="360"/>
      </w:pPr>
    </w:lvl>
    <w:lvl w:ilvl="2" w:tplc="0807001B" w:tentative="1">
      <w:start w:val="1"/>
      <w:numFmt w:val="lowerRoman"/>
      <w:lvlText w:val="%3."/>
      <w:lvlJc w:val="right"/>
      <w:pPr>
        <w:ind w:left="1942" w:hanging="180"/>
      </w:pPr>
    </w:lvl>
    <w:lvl w:ilvl="3" w:tplc="0807000F" w:tentative="1">
      <w:start w:val="1"/>
      <w:numFmt w:val="decimal"/>
      <w:lvlText w:val="%4."/>
      <w:lvlJc w:val="left"/>
      <w:pPr>
        <w:ind w:left="2662" w:hanging="360"/>
      </w:pPr>
    </w:lvl>
    <w:lvl w:ilvl="4" w:tplc="08070019" w:tentative="1">
      <w:start w:val="1"/>
      <w:numFmt w:val="lowerLetter"/>
      <w:lvlText w:val="%5."/>
      <w:lvlJc w:val="left"/>
      <w:pPr>
        <w:ind w:left="3382" w:hanging="360"/>
      </w:pPr>
    </w:lvl>
    <w:lvl w:ilvl="5" w:tplc="0807001B" w:tentative="1">
      <w:start w:val="1"/>
      <w:numFmt w:val="lowerRoman"/>
      <w:lvlText w:val="%6."/>
      <w:lvlJc w:val="right"/>
      <w:pPr>
        <w:ind w:left="4102" w:hanging="180"/>
      </w:pPr>
    </w:lvl>
    <w:lvl w:ilvl="6" w:tplc="0807000F" w:tentative="1">
      <w:start w:val="1"/>
      <w:numFmt w:val="decimal"/>
      <w:lvlText w:val="%7."/>
      <w:lvlJc w:val="left"/>
      <w:pPr>
        <w:ind w:left="4822" w:hanging="360"/>
      </w:pPr>
    </w:lvl>
    <w:lvl w:ilvl="7" w:tplc="08070019" w:tentative="1">
      <w:start w:val="1"/>
      <w:numFmt w:val="lowerLetter"/>
      <w:lvlText w:val="%8."/>
      <w:lvlJc w:val="left"/>
      <w:pPr>
        <w:ind w:left="5542" w:hanging="360"/>
      </w:pPr>
    </w:lvl>
    <w:lvl w:ilvl="8" w:tplc="0807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46E87B17"/>
    <w:multiLevelType w:val="hybridMultilevel"/>
    <w:tmpl w:val="FA5C45B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9A44F14"/>
    <w:multiLevelType w:val="hybridMultilevel"/>
    <w:tmpl w:val="EBA4BBD0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1985104"/>
    <w:multiLevelType w:val="hybridMultilevel"/>
    <w:tmpl w:val="A0346182"/>
    <w:lvl w:ilvl="0" w:tplc="08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3D125E3"/>
    <w:multiLevelType w:val="hybridMultilevel"/>
    <w:tmpl w:val="42763690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01085057">
    <w:abstractNumId w:val="4"/>
  </w:num>
  <w:num w:numId="2" w16cid:durableId="920799036">
    <w:abstractNumId w:val="3"/>
  </w:num>
  <w:num w:numId="3" w16cid:durableId="1206408022">
    <w:abstractNumId w:val="2"/>
  </w:num>
  <w:num w:numId="4" w16cid:durableId="2136219300">
    <w:abstractNumId w:val="5"/>
  </w:num>
  <w:num w:numId="5" w16cid:durableId="1488520316">
    <w:abstractNumId w:val="0"/>
  </w:num>
  <w:num w:numId="6" w16cid:durableId="337345918">
    <w:abstractNumId w:val="6"/>
  </w:num>
  <w:num w:numId="7" w16cid:durableId="414133741">
    <w:abstractNumId w:val="1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5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3316D"/>
    <w:rsid w:val="00000F46"/>
    <w:rsid w:val="00001067"/>
    <w:rsid w:val="00001BD2"/>
    <w:rsid w:val="00011B41"/>
    <w:rsid w:val="00012301"/>
    <w:rsid w:val="00013FE3"/>
    <w:rsid w:val="00015A4B"/>
    <w:rsid w:val="00020F44"/>
    <w:rsid w:val="00021BF2"/>
    <w:rsid w:val="000239E1"/>
    <w:rsid w:val="000267AD"/>
    <w:rsid w:val="00030397"/>
    <w:rsid w:val="00030DCA"/>
    <w:rsid w:val="00031699"/>
    <w:rsid w:val="000321CB"/>
    <w:rsid w:val="00032F61"/>
    <w:rsid w:val="00033015"/>
    <w:rsid w:val="000344D1"/>
    <w:rsid w:val="00035AFA"/>
    <w:rsid w:val="0003783C"/>
    <w:rsid w:val="00041EB2"/>
    <w:rsid w:val="00047B8C"/>
    <w:rsid w:val="00054469"/>
    <w:rsid w:val="00054539"/>
    <w:rsid w:val="00054B90"/>
    <w:rsid w:val="00056230"/>
    <w:rsid w:val="00057388"/>
    <w:rsid w:val="000626A7"/>
    <w:rsid w:val="0006368C"/>
    <w:rsid w:val="00063AEF"/>
    <w:rsid w:val="0006587B"/>
    <w:rsid w:val="0006724D"/>
    <w:rsid w:val="00073A79"/>
    <w:rsid w:val="00074D49"/>
    <w:rsid w:val="000764D3"/>
    <w:rsid w:val="00077AD6"/>
    <w:rsid w:val="00080E91"/>
    <w:rsid w:val="0008108A"/>
    <w:rsid w:val="00083D2B"/>
    <w:rsid w:val="00083F44"/>
    <w:rsid w:val="00092968"/>
    <w:rsid w:val="000943E6"/>
    <w:rsid w:val="00095936"/>
    <w:rsid w:val="000A25C9"/>
    <w:rsid w:val="000B13A2"/>
    <w:rsid w:val="000B5FD5"/>
    <w:rsid w:val="000B7519"/>
    <w:rsid w:val="000B78CB"/>
    <w:rsid w:val="000C4CB1"/>
    <w:rsid w:val="000D3CB3"/>
    <w:rsid w:val="000D5C12"/>
    <w:rsid w:val="000D6A47"/>
    <w:rsid w:val="000E0AED"/>
    <w:rsid w:val="000E4DD8"/>
    <w:rsid w:val="000E4F4C"/>
    <w:rsid w:val="000E6617"/>
    <w:rsid w:val="000F1610"/>
    <w:rsid w:val="00103A1B"/>
    <w:rsid w:val="00104090"/>
    <w:rsid w:val="00105942"/>
    <w:rsid w:val="0014225E"/>
    <w:rsid w:val="0014403F"/>
    <w:rsid w:val="00144EAA"/>
    <w:rsid w:val="0014576B"/>
    <w:rsid w:val="00145E45"/>
    <w:rsid w:val="00146E61"/>
    <w:rsid w:val="001518B0"/>
    <w:rsid w:val="00161692"/>
    <w:rsid w:val="001672EC"/>
    <w:rsid w:val="001716D1"/>
    <w:rsid w:val="0017270F"/>
    <w:rsid w:val="001774C8"/>
    <w:rsid w:val="001815F9"/>
    <w:rsid w:val="00184F19"/>
    <w:rsid w:val="001859A5"/>
    <w:rsid w:val="001871CD"/>
    <w:rsid w:val="00191EBD"/>
    <w:rsid w:val="00193C45"/>
    <w:rsid w:val="00195014"/>
    <w:rsid w:val="001A0F30"/>
    <w:rsid w:val="001A2004"/>
    <w:rsid w:val="001A6CB8"/>
    <w:rsid w:val="001B4F22"/>
    <w:rsid w:val="001B6381"/>
    <w:rsid w:val="001B771A"/>
    <w:rsid w:val="001C1217"/>
    <w:rsid w:val="001C3BA2"/>
    <w:rsid w:val="001D3B90"/>
    <w:rsid w:val="001E5150"/>
    <w:rsid w:val="001E6909"/>
    <w:rsid w:val="001E78E3"/>
    <w:rsid w:val="001F2097"/>
    <w:rsid w:val="001F5E3A"/>
    <w:rsid w:val="00202E83"/>
    <w:rsid w:val="00205A3A"/>
    <w:rsid w:val="00212EAC"/>
    <w:rsid w:val="00214CAC"/>
    <w:rsid w:val="00216AEF"/>
    <w:rsid w:val="00216B8E"/>
    <w:rsid w:val="002178F4"/>
    <w:rsid w:val="002240B7"/>
    <w:rsid w:val="002258F9"/>
    <w:rsid w:val="00227872"/>
    <w:rsid w:val="0023024D"/>
    <w:rsid w:val="002315E4"/>
    <w:rsid w:val="002331E7"/>
    <w:rsid w:val="00233F27"/>
    <w:rsid w:val="00234070"/>
    <w:rsid w:val="00234A6C"/>
    <w:rsid w:val="00235D5C"/>
    <w:rsid w:val="00236BCC"/>
    <w:rsid w:val="00237511"/>
    <w:rsid w:val="0024114B"/>
    <w:rsid w:val="00244D48"/>
    <w:rsid w:val="00252725"/>
    <w:rsid w:val="00254002"/>
    <w:rsid w:val="00256773"/>
    <w:rsid w:val="00256A0A"/>
    <w:rsid w:val="00261726"/>
    <w:rsid w:val="00263F85"/>
    <w:rsid w:val="002648A8"/>
    <w:rsid w:val="00272B38"/>
    <w:rsid w:val="0027341F"/>
    <w:rsid w:val="00273FE2"/>
    <w:rsid w:val="00280BD8"/>
    <w:rsid w:val="00283774"/>
    <w:rsid w:val="002909F2"/>
    <w:rsid w:val="00292953"/>
    <w:rsid w:val="00294DC6"/>
    <w:rsid w:val="00297E02"/>
    <w:rsid w:val="002A0A6A"/>
    <w:rsid w:val="002A3567"/>
    <w:rsid w:val="002A6239"/>
    <w:rsid w:val="002B5C1C"/>
    <w:rsid w:val="002B7F25"/>
    <w:rsid w:val="002C0F8E"/>
    <w:rsid w:val="002C13AD"/>
    <w:rsid w:val="002C350E"/>
    <w:rsid w:val="002E6081"/>
    <w:rsid w:val="002E69CA"/>
    <w:rsid w:val="002F6B6D"/>
    <w:rsid w:val="002F73DB"/>
    <w:rsid w:val="002F79CB"/>
    <w:rsid w:val="003061FD"/>
    <w:rsid w:val="003066D6"/>
    <w:rsid w:val="00310F25"/>
    <w:rsid w:val="00311E88"/>
    <w:rsid w:val="003130DC"/>
    <w:rsid w:val="003132E7"/>
    <w:rsid w:val="00315DB1"/>
    <w:rsid w:val="003216CA"/>
    <w:rsid w:val="00323C5C"/>
    <w:rsid w:val="00323DF6"/>
    <w:rsid w:val="00336433"/>
    <w:rsid w:val="00341C2B"/>
    <w:rsid w:val="0034351A"/>
    <w:rsid w:val="003467D5"/>
    <w:rsid w:val="0035400F"/>
    <w:rsid w:val="00360408"/>
    <w:rsid w:val="00364DA0"/>
    <w:rsid w:val="003679F7"/>
    <w:rsid w:val="00371768"/>
    <w:rsid w:val="00377E24"/>
    <w:rsid w:val="00382A57"/>
    <w:rsid w:val="00385387"/>
    <w:rsid w:val="00385E64"/>
    <w:rsid w:val="00386236"/>
    <w:rsid w:val="0038637E"/>
    <w:rsid w:val="00386BD6"/>
    <w:rsid w:val="0039781D"/>
    <w:rsid w:val="003A563A"/>
    <w:rsid w:val="003B1471"/>
    <w:rsid w:val="003B262F"/>
    <w:rsid w:val="003B5621"/>
    <w:rsid w:val="003B7B65"/>
    <w:rsid w:val="003C2712"/>
    <w:rsid w:val="003D4A81"/>
    <w:rsid w:val="003E095C"/>
    <w:rsid w:val="003E0E78"/>
    <w:rsid w:val="003E3C17"/>
    <w:rsid w:val="003F37FA"/>
    <w:rsid w:val="003F423F"/>
    <w:rsid w:val="003F6174"/>
    <w:rsid w:val="003F7C39"/>
    <w:rsid w:val="00410395"/>
    <w:rsid w:val="004218B4"/>
    <w:rsid w:val="00432929"/>
    <w:rsid w:val="004329AA"/>
    <w:rsid w:val="00432DB8"/>
    <w:rsid w:val="0043316D"/>
    <w:rsid w:val="00437348"/>
    <w:rsid w:val="00441E47"/>
    <w:rsid w:val="004465D3"/>
    <w:rsid w:val="0044706D"/>
    <w:rsid w:val="00454709"/>
    <w:rsid w:val="0045732F"/>
    <w:rsid w:val="00457AE0"/>
    <w:rsid w:val="00460CB4"/>
    <w:rsid w:val="004624E5"/>
    <w:rsid w:val="00464837"/>
    <w:rsid w:val="00467867"/>
    <w:rsid w:val="00476C39"/>
    <w:rsid w:val="00480420"/>
    <w:rsid w:val="00486DC5"/>
    <w:rsid w:val="00492707"/>
    <w:rsid w:val="0049427D"/>
    <w:rsid w:val="004954A9"/>
    <w:rsid w:val="004967E3"/>
    <w:rsid w:val="004967F3"/>
    <w:rsid w:val="004979D4"/>
    <w:rsid w:val="004A0FC2"/>
    <w:rsid w:val="004A1C20"/>
    <w:rsid w:val="004A2F68"/>
    <w:rsid w:val="004A3590"/>
    <w:rsid w:val="004A3617"/>
    <w:rsid w:val="004A539B"/>
    <w:rsid w:val="004A7762"/>
    <w:rsid w:val="004B1994"/>
    <w:rsid w:val="004B2461"/>
    <w:rsid w:val="004B3EDC"/>
    <w:rsid w:val="004B618B"/>
    <w:rsid w:val="004B74AE"/>
    <w:rsid w:val="004C2223"/>
    <w:rsid w:val="004C341F"/>
    <w:rsid w:val="004C4389"/>
    <w:rsid w:val="004C5CC2"/>
    <w:rsid w:val="004D1B37"/>
    <w:rsid w:val="004D5FC3"/>
    <w:rsid w:val="004E0446"/>
    <w:rsid w:val="004E2DED"/>
    <w:rsid w:val="004E2FC0"/>
    <w:rsid w:val="004F14B9"/>
    <w:rsid w:val="004F1F34"/>
    <w:rsid w:val="004F323A"/>
    <w:rsid w:val="004F3461"/>
    <w:rsid w:val="004F5AB1"/>
    <w:rsid w:val="005001E4"/>
    <w:rsid w:val="00503DA3"/>
    <w:rsid w:val="005054D7"/>
    <w:rsid w:val="00506027"/>
    <w:rsid w:val="005144C5"/>
    <w:rsid w:val="005229B9"/>
    <w:rsid w:val="00525188"/>
    <w:rsid w:val="00525DCD"/>
    <w:rsid w:val="00526674"/>
    <w:rsid w:val="00527213"/>
    <w:rsid w:val="005277EB"/>
    <w:rsid w:val="005328CE"/>
    <w:rsid w:val="00535115"/>
    <w:rsid w:val="00535F59"/>
    <w:rsid w:val="00541606"/>
    <w:rsid w:val="005419BD"/>
    <w:rsid w:val="00546136"/>
    <w:rsid w:val="0054673A"/>
    <w:rsid w:val="00547B28"/>
    <w:rsid w:val="00553CA4"/>
    <w:rsid w:val="005567EB"/>
    <w:rsid w:val="00557CD7"/>
    <w:rsid w:val="00563004"/>
    <w:rsid w:val="00563881"/>
    <w:rsid w:val="00565A13"/>
    <w:rsid w:val="00565A64"/>
    <w:rsid w:val="00571643"/>
    <w:rsid w:val="00573269"/>
    <w:rsid w:val="005749F1"/>
    <w:rsid w:val="00575088"/>
    <w:rsid w:val="005769A0"/>
    <w:rsid w:val="00581501"/>
    <w:rsid w:val="00582E39"/>
    <w:rsid w:val="00584A33"/>
    <w:rsid w:val="0058765B"/>
    <w:rsid w:val="00594724"/>
    <w:rsid w:val="005A336E"/>
    <w:rsid w:val="005B2D20"/>
    <w:rsid w:val="005B4E60"/>
    <w:rsid w:val="005B623A"/>
    <w:rsid w:val="005C2BD9"/>
    <w:rsid w:val="005C378D"/>
    <w:rsid w:val="005C398F"/>
    <w:rsid w:val="005C4372"/>
    <w:rsid w:val="005C7E19"/>
    <w:rsid w:val="005D10EA"/>
    <w:rsid w:val="005D16BE"/>
    <w:rsid w:val="005D496F"/>
    <w:rsid w:val="005D7FA2"/>
    <w:rsid w:val="005E752B"/>
    <w:rsid w:val="005E76CA"/>
    <w:rsid w:val="005F578F"/>
    <w:rsid w:val="005F57B9"/>
    <w:rsid w:val="005F58E6"/>
    <w:rsid w:val="005F6D4A"/>
    <w:rsid w:val="00610304"/>
    <w:rsid w:val="006125F1"/>
    <w:rsid w:val="00612B1F"/>
    <w:rsid w:val="006137EB"/>
    <w:rsid w:val="0061630B"/>
    <w:rsid w:val="0061764D"/>
    <w:rsid w:val="0062589A"/>
    <w:rsid w:val="00625B66"/>
    <w:rsid w:val="00630826"/>
    <w:rsid w:val="0063091E"/>
    <w:rsid w:val="0063467B"/>
    <w:rsid w:val="006346C5"/>
    <w:rsid w:val="00634C00"/>
    <w:rsid w:val="006412EA"/>
    <w:rsid w:val="00655942"/>
    <w:rsid w:val="00660482"/>
    <w:rsid w:val="00662DB7"/>
    <w:rsid w:val="006731A6"/>
    <w:rsid w:val="0067363C"/>
    <w:rsid w:val="006827EA"/>
    <w:rsid w:val="00682DD5"/>
    <w:rsid w:val="00692508"/>
    <w:rsid w:val="00693461"/>
    <w:rsid w:val="006936CB"/>
    <w:rsid w:val="00696F90"/>
    <w:rsid w:val="006A07E4"/>
    <w:rsid w:val="006A1469"/>
    <w:rsid w:val="006A37EC"/>
    <w:rsid w:val="006A509D"/>
    <w:rsid w:val="006A5AB5"/>
    <w:rsid w:val="006A6888"/>
    <w:rsid w:val="006B01D9"/>
    <w:rsid w:val="006B3038"/>
    <w:rsid w:val="006C1684"/>
    <w:rsid w:val="006C5141"/>
    <w:rsid w:val="006C5872"/>
    <w:rsid w:val="006C7F76"/>
    <w:rsid w:val="006D4ACF"/>
    <w:rsid w:val="006D7F07"/>
    <w:rsid w:val="006E5AB9"/>
    <w:rsid w:val="006E6673"/>
    <w:rsid w:val="006F0797"/>
    <w:rsid w:val="006F284B"/>
    <w:rsid w:val="006F5ED1"/>
    <w:rsid w:val="007011C6"/>
    <w:rsid w:val="00701333"/>
    <w:rsid w:val="007032F0"/>
    <w:rsid w:val="0070440F"/>
    <w:rsid w:val="00705589"/>
    <w:rsid w:val="00711DFB"/>
    <w:rsid w:val="007149D8"/>
    <w:rsid w:val="0072019C"/>
    <w:rsid w:val="00727803"/>
    <w:rsid w:val="00730730"/>
    <w:rsid w:val="00730D04"/>
    <w:rsid w:val="007334C3"/>
    <w:rsid w:val="007350F8"/>
    <w:rsid w:val="007363D0"/>
    <w:rsid w:val="0074012E"/>
    <w:rsid w:val="0074079D"/>
    <w:rsid w:val="00741E94"/>
    <w:rsid w:val="007478AD"/>
    <w:rsid w:val="007567A8"/>
    <w:rsid w:val="00761624"/>
    <w:rsid w:val="00764970"/>
    <w:rsid w:val="00765C3D"/>
    <w:rsid w:val="007710EB"/>
    <w:rsid w:val="00773170"/>
    <w:rsid w:val="00777EE4"/>
    <w:rsid w:val="0078022D"/>
    <w:rsid w:val="00783028"/>
    <w:rsid w:val="00783357"/>
    <w:rsid w:val="007967F4"/>
    <w:rsid w:val="007A42C5"/>
    <w:rsid w:val="007A7691"/>
    <w:rsid w:val="007B1623"/>
    <w:rsid w:val="007B41ED"/>
    <w:rsid w:val="007B434F"/>
    <w:rsid w:val="007C2E49"/>
    <w:rsid w:val="007C4519"/>
    <w:rsid w:val="007C4CC9"/>
    <w:rsid w:val="007C5838"/>
    <w:rsid w:val="007C7B68"/>
    <w:rsid w:val="007D195B"/>
    <w:rsid w:val="007D44A1"/>
    <w:rsid w:val="007D6541"/>
    <w:rsid w:val="007D6C4B"/>
    <w:rsid w:val="007D78F0"/>
    <w:rsid w:val="007D7A98"/>
    <w:rsid w:val="007E0725"/>
    <w:rsid w:val="007E35D5"/>
    <w:rsid w:val="007E400B"/>
    <w:rsid w:val="007E7316"/>
    <w:rsid w:val="007F3B0F"/>
    <w:rsid w:val="007F5563"/>
    <w:rsid w:val="007F6B65"/>
    <w:rsid w:val="00800C65"/>
    <w:rsid w:val="00800D06"/>
    <w:rsid w:val="00804120"/>
    <w:rsid w:val="0080452E"/>
    <w:rsid w:val="00804CD7"/>
    <w:rsid w:val="008074AA"/>
    <w:rsid w:val="008106B7"/>
    <w:rsid w:val="00813CC2"/>
    <w:rsid w:val="00814DD3"/>
    <w:rsid w:val="008233B8"/>
    <w:rsid w:val="00831148"/>
    <w:rsid w:val="008327D7"/>
    <w:rsid w:val="00834570"/>
    <w:rsid w:val="00844D08"/>
    <w:rsid w:val="00845FEC"/>
    <w:rsid w:val="008507A9"/>
    <w:rsid w:val="0085311D"/>
    <w:rsid w:val="00855A06"/>
    <w:rsid w:val="00855DEB"/>
    <w:rsid w:val="00855EA1"/>
    <w:rsid w:val="008569AA"/>
    <w:rsid w:val="00862E15"/>
    <w:rsid w:val="008666B2"/>
    <w:rsid w:val="00872873"/>
    <w:rsid w:val="00881DA0"/>
    <w:rsid w:val="00883A51"/>
    <w:rsid w:val="00885286"/>
    <w:rsid w:val="0088696F"/>
    <w:rsid w:val="0089005A"/>
    <w:rsid w:val="00891011"/>
    <w:rsid w:val="008919A1"/>
    <w:rsid w:val="00891D0E"/>
    <w:rsid w:val="0089307F"/>
    <w:rsid w:val="008963C7"/>
    <w:rsid w:val="008A235D"/>
    <w:rsid w:val="008A276E"/>
    <w:rsid w:val="008A7378"/>
    <w:rsid w:val="008A7EE1"/>
    <w:rsid w:val="008B6C53"/>
    <w:rsid w:val="008B79F6"/>
    <w:rsid w:val="008B7A98"/>
    <w:rsid w:val="008C3A3F"/>
    <w:rsid w:val="008C78A2"/>
    <w:rsid w:val="008D1A21"/>
    <w:rsid w:val="008D4CF2"/>
    <w:rsid w:val="008D58B3"/>
    <w:rsid w:val="008D673D"/>
    <w:rsid w:val="008F66FB"/>
    <w:rsid w:val="008F6E80"/>
    <w:rsid w:val="00907ADB"/>
    <w:rsid w:val="0092273B"/>
    <w:rsid w:val="00926E49"/>
    <w:rsid w:val="00934060"/>
    <w:rsid w:val="00942A86"/>
    <w:rsid w:val="009459FB"/>
    <w:rsid w:val="0094631D"/>
    <w:rsid w:val="009526AE"/>
    <w:rsid w:val="009537C8"/>
    <w:rsid w:val="00962A6F"/>
    <w:rsid w:val="0096531D"/>
    <w:rsid w:val="0096625C"/>
    <w:rsid w:val="00972D3B"/>
    <w:rsid w:val="009808BA"/>
    <w:rsid w:val="009A1887"/>
    <w:rsid w:val="009A3093"/>
    <w:rsid w:val="009A4BD6"/>
    <w:rsid w:val="009B66EF"/>
    <w:rsid w:val="009B7A6E"/>
    <w:rsid w:val="009C1CD8"/>
    <w:rsid w:val="009C4A66"/>
    <w:rsid w:val="009C5DA8"/>
    <w:rsid w:val="009C7990"/>
    <w:rsid w:val="009D3036"/>
    <w:rsid w:val="009D6A26"/>
    <w:rsid w:val="009E1831"/>
    <w:rsid w:val="009E4C67"/>
    <w:rsid w:val="009E5244"/>
    <w:rsid w:val="009F2164"/>
    <w:rsid w:val="009F7B18"/>
    <w:rsid w:val="00A00B5A"/>
    <w:rsid w:val="00A108F9"/>
    <w:rsid w:val="00A23484"/>
    <w:rsid w:val="00A25E75"/>
    <w:rsid w:val="00A410A2"/>
    <w:rsid w:val="00A45FB4"/>
    <w:rsid w:val="00A47F4B"/>
    <w:rsid w:val="00A51499"/>
    <w:rsid w:val="00A518F4"/>
    <w:rsid w:val="00A5202C"/>
    <w:rsid w:val="00A5401F"/>
    <w:rsid w:val="00A546B6"/>
    <w:rsid w:val="00A560F2"/>
    <w:rsid w:val="00A56FD8"/>
    <w:rsid w:val="00A62218"/>
    <w:rsid w:val="00A66793"/>
    <w:rsid w:val="00A718E0"/>
    <w:rsid w:val="00A71DF9"/>
    <w:rsid w:val="00A733D3"/>
    <w:rsid w:val="00A75DCB"/>
    <w:rsid w:val="00A804C7"/>
    <w:rsid w:val="00A85FC8"/>
    <w:rsid w:val="00A934A5"/>
    <w:rsid w:val="00A9475F"/>
    <w:rsid w:val="00A96452"/>
    <w:rsid w:val="00A9740E"/>
    <w:rsid w:val="00AA2768"/>
    <w:rsid w:val="00AA6220"/>
    <w:rsid w:val="00AA6E85"/>
    <w:rsid w:val="00AB225F"/>
    <w:rsid w:val="00AB2648"/>
    <w:rsid w:val="00AB2A14"/>
    <w:rsid w:val="00AB6A9C"/>
    <w:rsid w:val="00AC0074"/>
    <w:rsid w:val="00AC58A7"/>
    <w:rsid w:val="00AC61B9"/>
    <w:rsid w:val="00AC7C98"/>
    <w:rsid w:val="00AD2B3A"/>
    <w:rsid w:val="00AD378A"/>
    <w:rsid w:val="00AE038A"/>
    <w:rsid w:val="00AE2764"/>
    <w:rsid w:val="00AE3AEF"/>
    <w:rsid w:val="00AE3D10"/>
    <w:rsid w:val="00AF09C0"/>
    <w:rsid w:val="00AF1FE7"/>
    <w:rsid w:val="00AF26F1"/>
    <w:rsid w:val="00AF2C7F"/>
    <w:rsid w:val="00AF44F8"/>
    <w:rsid w:val="00AF5F35"/>
    <w:rsid w:val="00B0016D"/>
    <w:rsid w:val="00B021A2"/>
    <w:rsid w:val="00B02BEC"/>
    <w:rsid w:val="00B02FE8"/>
    <w:rsid w:val="00B03D52"/>
    <w:rsid w:val="00B0481D"/>
    <w:rsid w:val="00B04936"/>
    <w:rsid w:val="00B05DAA"/>
    <w:rsid w:val="00B10950"/>
    <w:rsid w:val="00B13EF2"/>
    <w:rsid w:val="00B17430"/>
    <w:rsid w:val="00B21C23"/>
    <w:rsid w:val="00B22A7C"/>
    <w:rsid w:val="00B33F18"/>
    <w:rsid w:val="00B4038E"/>
    <w:rsid w:val="00B41562"/>
    <w:rsid w:val="00B422F5"/>
    <w:rsid w:val="00B46080"/>
    <w:rsid w:val="00B47C01"/>
    <w:rsid w:val="00B62511"/>
    <w:rsid w:val="00B62A20"/>
    <w:rsid w:val="00B640E3"/>
    <w:rsid w:val="00B67C59"/>
    <w:rsid w:val="00B73350"/>
    <w:rsid w:val="00B77FFB"/>
    <w:rsid w:val="00B8353E"/>
    <w:rsid w:val="00B83E65"/>
    <w:rsid w:val="00B86EDB"/>
    <w:rsid w:val="00B90208"/>
    <w:rsid w:val="00B96D7B"/>
    <w:rsid w:val="00BA5EDE"/>
    <w:rsid w:val="00BB3EE7"/>
    <w:rsid w:val="00BC1E58"/>
    <w:rsid w:val="00BC2B37"/>
    <w:rsid w:val="00BC6009"/>
    <w:rsid w:val="00BC61FA"/>
    <w:rsid w:val="00BC6E85"/>
    <w:rsid w:val="00BD0149"/>
    <w:rsid w:val="00BD2951"/>
    <w:rsid w:val="00BE2A7A"/>
    <w:rsid w:val="00BE3EC8"/>
    <w:rsid w:val="00BF0BC3"/>
    <w:rsid w:val="00BF1431"/>
    <w:rsid w:val="00C02514"/>
    <w:rsid w:val="00C03279"/>
    <w:rsid w:val="00C12E1D"/>
    <w:rsid w:val="00C158A4"/>
    <w:rsid w:val="00C15E53"/>
    <w:rsid w:val="00C20D20"/>
    <w:rsid w:val="00C22E77"/>
    <w:rsid w:val="00C27B0C"/>
    <w:rsid w:val="00C27F7B"/>
    <w:rsid w:val="00C31092"/>
    <w:rsid w:val="00C31F6D"/>
    <w:rsid w:val="00C323E5"/>
    <w:rsid w:val="00C339A3"/>
    <w:rsid w:val="00C33EE1"/>
    <w:rsid w:val="00C34DD7"/>
    <w:rsid w:val="00C34F3B"/>
    <w:rsid w:val="00C37620"/>
    <w:rsid w:val="00C5099B"/>
    <w:rsid w:val="00C51FC5"/>
    <w:rsid w:val="00C60627"/>
    <w:rsid w:val="00C623C6"/>
    <w:rsid w:val="00C6447B"/>
    <w:rsid w:val="00C650C5"/>
    <w:rsid w:val="00C679B7"/>
    <w:rsid w:val="00C77281"/>
    <w:rsid w:val="00C811C4"/>
    <w:rsid w:val="00C83032"/>
    <w:rsid w:val="00C834A0"/>
    <w:rsid w:val="00C83BB9"/>
    <w:rsid w:val="00C86F27"/>
    <w:rsid w:val="00C93BF3"/>
    <w:rsid w:val="00C94670"/>
    <w:rsid w:val="00C967C0"/>
    <w:rsid w:val="00C96928"/>
    <w:rsid w:val="00C97916"/>
    <w:rsid w:val="00CA0F1F"/>
    <w:rsid w:val="00CA3093"/>
    <w:rsid w:val="00CB4B14"/>
    <w:rsid w:val="00CC16DE"/>
    <w:rsid w:val="00CC3C65"/>
    <w:rsid w:val="00CC4717"/>
    <w:rsid w:val="00CD0866"/>
    <w:rsid w:val="00CD2C00"/>
    <w:rsid w:val="00CD2F98"/>
    <w:rsid w:val="00CD37CC"/>
    <w:rsid w:val="00CE23A1"/>
    <w:rsid w:val="00CE4A86"/>
    <w:rsid w:val="00CE6387"/>
    <w:rsid w:val="00CF229B"/>
    <w:rsid w:val="00CF45C3"/>
    <w:rsid w:val="00D01841"/>
    <w:rsid w:val="00D01D08"/>
    <w:rsid w:val="00D070C6"/>
    <w:rsid w:val="00D12A65"/>
    <w:rsid w:val="00D14A33"/>
    <w:rsid w:val="00D153A8"/>
    <w:rsid w:val="00D176BD"/>
    <w:rsid w:val="00D20C5C"/>
    <w:rsid w:val="00D24654"/>
    <w:rsid w:val="00D25CE1"/>
    <w:rsid w:val="00D2724C"/>
    <w:rsid w:val="00D27FE2"/>
    <w:rsid w:val="00D30A5C"/>
    <w:rsid w:val="00D31B10"/>
    <w:rsid w:val="00D42D0A"/>
    <w:rsid w:val="00D43F07"/>
    <w:rsid w:val="00D44542"/>
    <w:rsid w:val="00D44B02"/>
    <w:rsid w:val="00D46B9B"/>
    <w:rsid w:val="00D56642"/>
    <w:rsid w:val="00D662F6"/>
    <w:rsid w:val="00D700A7"/>
    <w:rsid w:val="00D70436"/>
    <w:rsid w:val="00D70768"/>
    <w:rsid w:val="00D70D72"/>
    <w:rsid w:val="00D70E87"/>
    <w:rsid w:val="00D82CBF"/>
    <w:rsid w:val="00D834B6"/>
    <w:rsid w:val="00D84146"/>
    <w:rsid w:val="00D851DB"/>
    <w:rsid w:val="00D875E1"/>
    <w:rsid w:val="00D90706"/>
    <w:rsid w:val="00D9077F"/>
    <w:rsid w:val="00D93178"/>
    <w:rsid w:val="00D97550"/>
    <w:rsid w:val="00D975E4"/>
    <w:rsid w:val="00DA4F7B"/>
    <w:rsid w:val="00DB10C1"/>
    <w:rsid w:val="00DB2133"/>
    <w:rsid w:val="00DB489F"/>
    <w:rsid w:val="00DB58F5"/>
    <w:rsid w:val="00DC04F0"/>
    <w:rsid w:val="00DC1A7E"/>
    <w:rsid w:val="00DC1E32"/>
    <w:rsid w:val="00DD0143"/>
    <w:rsid w:val="00DD0759"/>
    <w:rsid w:val="00DD6E59"/>
    <w:rsid w:val="00DE1E77"/>
    <w:rsid w:val="00DE3A80"/>
    <w:rsid w:val="00DE4455"/>
    <w:rsid w:val="00DE589C"/>
    <w:rsid w:val="00DE5910"/>
    <w:rsid w:val="00DE6AEB"/>
    <w:rsid w:val="00DF1B35"/>
    <w:rsid w:val="00DF415F"/>
    <w:rsid w:val="00DF43B0"/>
    <w:rsid w:val="00E001CD"/>
    <w:rsid w:val="00E00C7C"/>
    <w:rsid w:val="00E1157B"/>
    <w:rsid w:val="00E1172E"/>
    <w:rsid w:val="00E1706D"/>
    <w:rsid w:val="00E20583"/>
    <w:rsid w:val="00E23057"/>
    <w:rsid w:val="00E31C31"/>
    <w:rsid w:val="00E36A04"/>
    <w:rsid w:val="00E37EA6"/>
    <w:rsid w:val="00E407FC"/>
    <w:rsid w:val="00E47AAF"/>
    <w:rsid w:val="00E5544E"/>
    <w:rsid w:val="00E64270"/>
    <w:rsid w:val="00E70A73"/>
    <w:rsid w:val="00E71EE1"/>
    <w:rsid w:val="00E737A2"/>
    <w:rsid w:val="00E73D76"/>
    <w:rsid w:val="00E80B6B"/>
    <w:rsid w:val="00E91530"/>
    <w:rsid w:val="00E932FB"/>
    <w:rsid w:val="00E95913"/>
    <w:rsid w:val="00E97E88"/>
    <w:rsid w:val="00EA43A5"/>
    <w:rsid w:val="00EB1CDE"/>
    <w:rsid w:val="00EB45AC"/>
    <w:rsid w:val="00EB5869"/>
    <w:rsid w:val="00EB7CF2"/>
    <w:rsid w:val="00ED3B37"/>
    <w:rsid w:val="00ED3CB6"/>
    <w:rsid w:val="00EF21DC"/>
    <w:rsid w:val="00EF46F9"/>
    <w:rsid w:val="00F06294"/>
    <w:rsid w:val="00F1162D"/>
    <w:rsid w:val="00F12048"/>
    <w:rsid w:val="00F21DF1"/>
    <w:rsid w:val="00F23195"/>
    <w:rsid w:val="00F270F2"/>
    <w:rsid w:val="00F33E35"/>
    <w:rsid w:val="00F37642"/>
    <w:rsid w:val="00F5100D"/>
    <w:rsid w:val="00F52D03"/>
    <w:rsid w:val="00F56268"/>
    <w:rsid w:val="00F5711B"/>
    <w:rsid w:val="00F57F31"/>
    <w:rsid w:val="00F61880"/>
    <w:rsid w:val="00F62B97"/>
    <w:rsid w:val="00F70322"/>
    <w:rsid w:val="00F73E0D"/>
    <w:rsid w:val="00F750B9"/>
    <w:rsid w:val="00F76F6D"/>
    <w:rsid w:val="00F80C86"/>
    <w:rsid w:val="00F83E0B"/>
    <w:rsid w:val="00F8552D"/>
    <w:rsid w:val="00F86C54"/>
    <w:rsid w:val="00F87142"/>
    <w:rsid w:val="00F97236"/>
    <w:rsid w:val="00FA45AC"/>
    <w:rsid w:val="00FA65A9"/>
    <w:rsid w:val="00FA7273"/>
    <w:rsid w:val="00FB100D"/>
    <w:rsid w:val="00FB2288"/>
    <w:rsid w:val="00FB5F3E"/>
    <w:rsid w:val="00FC0A22"/>
    <w:rsid w:val="00FD05EA"/>
    <w:rsid w:val="00FD16E7"/>
    <w:rsid w:val="00FD234D"/>
    <w:rsid w:val="00FD5419"/>
    <w:rsid w:val="00FD553B"/>
    <w:rsid w:val="00FD6648"/>
    <w:rsid w:val="00FE3CD7"/>
    <w:rsid w:val="00FF29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33568AB2"/>
  <w15:docId w15:val="{B77D40C5-A541-4FD9-B2A7-5B57BAA10F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" w:eastAsia="Times New Roman" w:hAnsi="Times" w:cs="Times New Roman"/>
        <w:lang w:val="de-CH" w:eastAsia="de-CH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4218B4"/>
    <w:rPr>
      <w:sz w:val="24"/>
      <w:lang w:eastAsia="de-DE"/>
    </w:rPr>
  </w:style>
  <w:style w:type="paragraph" w:styleId="berschrift2">
    <w:name w:val="heading 2"/>
    <w:basedOn w:val="Standard"/>
    <w:link w:val="berschrift2Zchn"/>
    <w:uiPriority w:val="9"/>
    <w:qFormat/>
    <w:locked/>
    <w:rsid w:val="00CD2C00"/>
    <w:pPr>
      <w:spacing w:before="100" w:beforeAutospacing="1" w:after="100" w:afterAutospacing="1"/>
      <w:outlineLvl w:val="1"/>
    </w:pPr>
    <w:rPr>
      <w:rFonts w:ascii="Times New Roman" w:hAnsi="Times New Roman"/>
      <w:b/>
      <w:bCs/>
      <w:sz w:val="36"/>
      <w:szCs w:val="36"/>
      <w:lang w:eastAsia="de-CH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rsid w:val="00C27B0C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locked/>
    <w:rPr>
      <w:rFonts w:cs="Times New Roman"/>
      <w:sz w:val="20"/>
      <w:szCs w:val="20"/>
      <w:lang w:eastAsia="de-DE"/>
    </w:rPr>
  </w:style>
  <w:style w:type="paragraph" w:styleId="Fuzeile">
    <w:name w:val="footer"/>
    <w:basedOn w:val="Standard"/>
    <w:link w:val="FuzeileZchn"/>
    <w:rsid w:val="00C27B0C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locked/>
    <w:rPr>
      <w:rFonts w:cs="Times New Roman"/>
      <w:sz w:val="20"/>
      <w:szCs w:val="20"/>
      <w:lang w:eastAsia="de-DE"/>
    </w:rPr>
  </w:style>
  <w:style w:type="character" w:styleId="Seitenzahl">
    <w:name w:val="page number"/>
    <w:rsid w:val="00C27B0C"/>
    <w:rPr>
      <w:rFonts w:cs="Times New Roman"/>
    </w:rPr>
  </w:style>
  <w:style w:type="paragraph" w:customStyle="1" w:styleId="11">
    <w:name w:val="1.1"/>
    <w:basedOn w:val="Standard"/>
    <w:uiPriority w:val="99"/>
    <w:rsid w:val="00C27B0C"/>
    <w:rPr>
      <w:b/>
      <w:sz w:val="28"/>
      <w:u w:val="single"/>
    </w:rPr>
  </w:style>
  <w:style w:type="table" w:styleId="Tabellenraster">
    <w:name w:val="Table Grid"/>
    <w:basedOn w:val="NormaleTabelle"/>
    <w:rsid w:val="00F57F3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Sprechblasentext">
    <w:name w:val="Balloon Text"/>
    <w:basedOn w:val="Standard"/>
    <w:link w:val="SprechblasentextZchn"/>
    <w:uiPriority w:val="99"/>
    <w:rsid w:val="004329AA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locked/>
    <w:rsid w:val="004329AA"/>
    <w:rPr>
      <w:rFonts w:ascii="Tahoma" w:hAnsi="Tahoma" w:cs="Tahoma"/>
      <w:sz w:val="16"/>
      <w:szCs w:val="16"/>
      <w:lang w:val="de-DE" w:eastAsia="de-DE"/>
    </w:rPr>
  </w:style>
  <w:style w:type="paragraph" w:styleId="NurText">
    <w:name w:val="Plain Text"/>
    <w:basedOn w:val="Standard"/>
    <w:link w:val="NurTextZchn"/>
    <w:uiPriority w:val="99"/>
    <w:semiHidden/>
    <w:unhideWhenUsed/>
    <w:rsid w:val="00C679B7"/>
    <w:rPr>
      <w:rFonts w:ascii="Calibri" w:eastAsia="Calibri" w:hAnsi="Calibri" w:cs="Consolas"/>
      <w:sz w:val="22"/>
      <w:szCs w:val="21"/>
      <w:lang w:eastAsia="en-US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C679B7"/>
    <w:rPr>
      <w:rFonts w:ascii="Calibri" w:eastAsia="Calibri" w:hAnsi="Calibri" w:cs="Consolas"/>
      <w:sz w:val="22"/>
      <w:szCs w:val="21"/>
      <w:lang w:eastAsia="en-US"/>
    </w:rPr>
  </w:style>
  <w:style w:type="paragraph" w:styleId="StandardWeb">
    <w:name w:val="Normal (Web)"/>
    <w:basedOn w:val="Standard"/>
    <w:uiPriority w:val="99"/>
    <w:unhideWhenUsed/>
    <w:rsid w:val="00553CA4"/>
    <w:pPr>
      <w:spacing w:before="100" w:beforeAutospacing="1" w:after="100" w:afterAutospacing="1"/>
    </w:pPr>
    <w:rPr>
      <w:rFonts w:ascii="Times New Roman" w:eastAsiaTheme="minorEastAsia" w:hAnsi="Times New Roman"/>
      <w:szCs w:val="24"/>
      <w:lang w:eastAsia="de-CH"/>
    </w:rPr>
  </w:style>
  <w:style w:type="paragraph" w:styleId="Listenabsatz">
    <w:name w:val="List Paragraph"/>
    <w:basedOn w:val="Standard"/>
    <w:uiPriority w:val="34"/>
    <w:qFormat/>
    <w:rsid w:val="00553CA4"/>
    <w:pPr>
      <w:ind w:left="720"/>
      <w:contextualSpacing/>
    </w:pPr>
    <w:rPr>
      <w:rFonts w:ascii="Times New Roman" w:eastAsiaTheme="minorEastAsia" w:hAnsi="Times New Roman"/>
      <w:szCs w:val="24"/>
      <w:lang w:eastAsia="de-CH"/>
    </w:rPr>
  </w:style>
  <w:style w:type="character" w:styleId="Hyperlink">
    <w:name w:val="Hyperlink"/>
    <w:uiPriority w:val="99"/>
    <w:rsid w:val="00C323E5"/>
    <w:rPr>
      <w:color w:val="0000FF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17270F"/>
    <w:rPr>
      <w:color w:val="605E5C"/>
      <w:shd w:val="clear" w:color="auto" w:fill="E1DFDD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CD2C00"/>
    <w:rPr>
      <w:rFonts w:ascii="Times New Roman" w:hAnsi="Times New Roman"/>
      <w:b/>
      <w:bCs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729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3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suva.ch/de-CH/material/Richtlinien-Gesetzestexte/verordnung-ueber-die-sicherheit-und-den-gesundheitsschutz-der-arbeitnehmerinnen-un-1796-d-4375-4375" TargetMode="External"/><Relationship Id="rId18" Type="http://schemas.openxmlformats.org/officeDocument/2006/relationships/header" Target="header1.xml"/><Relationship Id="rId26" Type="http://schemas.openxmlformats.org/officeDocument/2006/relationships/image" Target="media/image5.emf"/><Relationship Id="rId39" Type="http://schemas.openxmlformats.org/officeDocument/2006/relationships/image" Target="media/image12.jpeg"/><Relationship Id="rId21" Type="http://schemas.openxmlformats.org/officeDocument/2006/relationships/footer" Target="footer2.xml"/><Relationship Id="rId34" Type="http://schemas.openxmlformats.org/officeDocument/2006/relationships/image" Target="media/image11.jpeg"/><Relationship Id="rId42" Type="http://schemas.openxmlformats.org/officeDocument/2006/relationships/hyperlink" Target="https://www.suva.ch/de-CH/material/Dokumentationen/sicheres-einsteigen-und-arbeiten-in-schaechten-gruben-und-kanaelen-44062d89818981" TargetMode="External"/><Relationship Id="rId47" Type="http://schemas.openxmlformats.org/officeDocument/2006/relationships/image" Target="media/image16.jpeg"/><Relationship Id="rId50" Type="http://schemas.openxmlformats.org/officeDocument/2006/relationships/hyperlink" Target="https://www.suva.ch/de-CH/material/Dokumentationen/sicheres-einsteigen-und-arbeiten-in-schaechten-gruben-und-kanaelen-44062d89818981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9" Type="http://schemas.openxmlformats.org/officeDocument/2006/relationships/image" Target="media/image8.jpeg"/><Relationship Id="rId11" Type="http://schemas.openxmlformats.org/officeDocument/2006/relationships/hyperlink" Target="https://www.suva.ch/de-CH/material/Checkliste/allein-arbeitende-personen-67023d1582515825" TargetMode="External"/><Relationship Id="rId24" Type="http://schemas.openxmlformats.org/officeDocument/2006/relationships/image" Target="media/image7.emf"/><Relationship Id="rId32" Type="http://schemas.openxmlformats.org/officeDocument/2006/relationships/image" Target="media/image9.jpeg"/><Relationship Id="rId37" Type="http://schemas.openxmlformats.org/officeDocument/2006/relationships/hyperlink" Target="https://www.suva.ch/de-CH/material/Dokumentationen/sicheres-einsteigen-und-arbeiten-in-schaechten-gruben-und-kanaelen-44062d89818981" TargetMode="External"/><Relationship Id="rId40" Type="http://schemas.openxmlformats.org/officeDocument/2006/relationships/image" Target="media/image13.jpeg"/><Relationship Id="rId45" Type="http://schemas.openxmlformats.org/officeDocument/2006/relationships/hyperlink" Target="https://www.suva.ch/de-CH/material/Dokumentationen/sicheres-einsteigen-und-arbeiten-in-schaechten-gruben-und-kanaelen-44062d89818981" TargetMode="Externa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www.suva.ch/33103.d" TargetMode="External"/><Relationship Id="rId19" Type="http://schemas.openxmlformats.org/officeDocument/2006/relationships/header" Target="header2.xml"/><Relationship Id="rId31" Type="http://schemas.openxmlformats.org/officeDocument/2006/relationships/hyperlink" Target="https://www.suva.ch/de-CH/material/Dokumentationen/sicheres-einsteigen-und-arbeiten-in-schaechten-gruben-und-kanaelen-44062d89818981" TargetMode="External"/><Relationship Id="rId44" Type="http://schemas.openxmlformats.org/officeDocument/2006/relationships/hyperlink" Target="https://www.suva.ch/de-CH/material/Dokumentationen/sicheres-einsteigen-und-arbeiten-in-schaechten-gruben-und-kanaelen-44062d89818981" TargetMode="External"/><Relationship Id="rId52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hyperlink" Target="https://www.suva.ch/de-CH/material/Checkliste/ortsfeste-leitern-67055d1421514215" TargetMode="External"/><Relationship Id="rId14" Type="http://schemas.openxmlformats.org/officeDocument/2006/relationships/image" Target="media/image1.emf"/><Relationship Id="rId22" Type="http://schemas.openxmlformats.org/officeDocument/2006/relationships/header" Target="header3.xml"/><Relationship Id="rId27" Type="http://schemas.openxmlformats.org/officeDocument/2006/relationships/hyperlink" Target="../QM-Aktuell/Griff_08%20Anschlussdokumente%20Produktrealisierung/CL084110%20Einsetzbarkeitsliste.xlsx" TargetMode="External"/><Relationship Id="rId30" Type="http://schemas.openxmlformats.org/officeDocument/2006/relationships/hyperlink" Target="https://www.suva.ch/de-CH/material/Dokumentationen/sicheres-einsteigen-und-arbeiten-in-schaechten-gruben-und-kanaelen-44062d89818981" TargetMode="External"/><Relationship Id="rId35" Type="http://schemas.openxmlformats.org/officeDocument/2006/relationships/hyperlink" Target="https://www.suva.ch/de-CH/material/Dokumentationen/sicheres-einsteigen-und-arbeiten-in-schaechten-gruben-und-kanaelen-44062d89818981" TargetMode="External"/><Relationship Id="rId43" Type="http://schemas.openxmlformats.org/officeDocument/2006/relationships/hyperlink" Target="https://www.suva.ch/de-CH/material/Dokumentationen/sicheres-einsteigen-und-arbeiten-in-schaechten-gruben-und-kanaelen-44062d89818981" TargetMode="External"/><Relationship Id="rId48" Type="http://schemas.openxmlformats.org/officeDocument/2006/relationships/image" Target="media/image17.jpeg"/><Relationship Id="rId8" Type="http://schemas.openxmlformats.org/officeDocument/2006/relationships/hyperlink" Target="https://www.suva.ch/de-CH/material/Dokumentationen/sicheres-einsteigen-und-arbeiten-in-schaechten-gruben-und-kanaelen-44062d89818981" TargetMode="External"/><Relationship Id="rId51" Type="http://schemas.openxmlformats.org/officeDocument/2006/relationships/hyperlink" Target="https://www.suva.ch/de-CH/material/Dokumentationen/sicheres-einsteigen-und-arbeiten-in-schaechten-gruben-und-kanaelen-44062d89818981" TargetMode="External"/><Relationship Id="rId3" Type="http://schemas.openxmlformats.org/officeDocument/2006/relationships/styles" Target="styles.xml"/><Relationship Id="rId12" Type="http://schemas.openxmlformats.org/officeDocument/2006/relationships/hyperlink" Target="https://www.suva.ch/de-CH/material/Richtlinien-Gesetzestexte/richtlinien-betreffend-arbeiten-in-behaeltern-und-engen-raeumen" TargetMode="External"/><Relationship Id="rId17" Type="http://schemas.openxmlformats.org/officeDocument/2006/relationships/image" Target="media/image4.png"/><Relationship Id="rId25" Type="http://schemas.openxmlformats.org/officeDocument/2006/relationships/package" Target="embeddings/Microsoft_Visio_Drawing.vsdx"/><Relationship Id="rId33" Type="http://schemas.openxmlformats.org/officeDocument/2006/relationships/image" Target="media/image10.jpeg"/><Relationship Id="rId38" Type="http://schemas.openxmlformats.org/officeDocument/2006/relationships/hyperlink" Target="https://www.suva.ch/de-CH/material/Dokumentationen/sicheres-einsteigen-und-arbeiten-in-schaechten-gruben-und-kanaelen-44062d89818981" TargetMode="External"/><Relationship Id="rId46" Type="http://schemas.openxmlformats.org/officeDocument/2006/relationships/image" Target="media/image15.jpeg"/><Relationship Id="rId20" Type="http://schemas.openxmlformats.org/officeDocument/2006/relationships/footer" Target="footer1.xml"/><Relationship Id="rId41" Type="http://schemas.openxmlformats.org/officeDocument/2006/relationships/image" Target="media/image14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emf"/><Relationship Id="rId23" Type="http://schemas.openxmlformats.org/officeDocument/2006/relationships/footer" Target="footer3.xml"/><Relationship Id="rId28" Type="http://schemas.openxmlformats.org/officeDocument/2006/relationships/hyperlink" Target="../QM-Aktuell/Griff_04%20Anschlussdokumente%20Ressourcen/FO042210L%20Instruktion%20Personal_Teilnehmerliste%20Ausbildung.doc" TargetMode="External"/><Relationship Id="rId36" Type="http://schemas.openxmlformats.org/officeDocument/2006/relationships/hyperlink" Target="https://www.suva.ch/de-CH/material/Dokumentationen/sicheres-einsteigen-und-arbeiten-in-schaechten-gruben-und-kanaelen-44062d89818981" TargetMode="External"/><Relationship Id="rId49" Type="http://schemas.openxmlformats.org/officeDocument/2006/relationships/image" Target="media/image1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141E57-13E6-4FFC-A330-18E70A1C7F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2583</Words>
  <Characters>16279</Characters>
  <Application>Microsoft Office Word</Application>
  <DocSecurity>0</DocSecurity>
  <Lines>135</Lines>
  <Paragraphs>37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IA0841140 Verbindung mit dem Betrieb Energie- und Wasserversorgung Oberbug Stand 11.07.2024</vt:lpstr>
    </vt:vector>
  </TitlesOfParts>
  <Manager>5212 Hausen</Manager>
  <Company>Steinegger Consulting GmbH</Company>
  <LinksUpToDate>false</LinksUpToDate>
  <CharactersWithSpaces>18825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IA0841140 Verbindung mit dem Betrieb Energie- und Wasserversorgung Oberbug Stand 11.07.2024</dc:title>
  <dc:subject>Verbindung mit dem Betrieb</dc:subject>
  <dc:creator>H. Steinegger</dc:creator>
  <cp:keywords>IA0841140 Verbindung mit dem Betrieb Energie- und Wasserversorgung Oberbug Stand 11.07.2024</cp:keywords>
  <dc:description>IA0841140 Verbindung mit dem Betrieb Energie- und Wasserversorgung Oberbug Stand 11.07.2024</dc:description>
  <cp:lastModifiedBy>Erne Martin</cp:lastModifiedBy>
  <cp:revision>98</cp:revision>
  <cp:lastPrinted>2024-07-16T07:54:00Z</cp:lastPrinted>
  <dcterms:created xsi:type="dcterms:W3CDTF">2022-04-07T18:54:00Z</dcterms:created>
  <dcterms:modified xsi:type="dcterms:W3CDTF">2024-07-16T07:54:00Z</dcterms:modified>
</cp:coreProperties>
</file>